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22" w:rsidRPr="000F6F2C" w:rsidRDefault="00341282" w:rsidP="00341282">
      <w:pPr>
        <w:pStyle w:val="Titel"/>
        <w:jc w:val="center"/>
        <w:rPr>
          <w:sz w:val="44"/>
          <w:lang w:val="en-GB"/>
        </w:rPr>
      </w:pPr>
      <w:bookmarkStart w:id="0" w:name="_GoBack"/>
      <w:bookmarkEnd w:id="0"/>
      <w:r w:rsidRPr="000F6F2C">
        <w:rPr>
          <w:sz w:val="44"/>
          <w:lang w:val="en-GB"/>
        </w:rPr>
        <w:t xml:space="preserve">Dear </w:t>
      </w:r>
      <w:r w:rsidR="00446FF6">
        <w:rPr>
          <w:sz w:val="44"/>
          <w:lang w:val="en-GB"/>
        </w:rPr>
        <w:t>dedicated</w:t>
      </w:r>
      <w:r w:rsidRPr="000F6F2C">
        <w:rPr>
          <w:sz w:val="44"/>
          <w:lang w:val="en-GB"/>
        </w:rPr>
        <w:t xml:space="preserve"> Volunteers</w:t>
      </w:r>
      <w:r w:rsidR="00652622" w:rsidRPr="000F6F2C">
        <w:rPr>
          <w:sz w:val="44"/>
          <w:lang w:val="en-GB"/>
        </w:rPr>
        <w:t>,</w:t>
      </w:r>
    </w:p>
    <w:p w:rsidR="00BC05D9" w:rsidRPr="000F6F2C" w:rsidRDefault="00686A7D" w:rsidP="00515B29">
      <w:pPr>
        <w:jc w:val="both"/>
        <w:rPr>
          <w:lang w:val="en-GB"/>
        </w:rPr>
      </w:pPr>
      <w:r w:rsidRPr="000F6F2C">
        <w:rPr>
          <w:lang w:val="en-GB"/>
        </w:rPr>
        <w:t>You would like to contribute your time and engagement and introduce your ideas</w:t>
      </w:r>
      <w:r w:rsidR="00446FF6">
        <w:rPr>
          <w:lang w:val="en-GB"/>
        </w:rPr>
        <w:t xml:space="preserve"> regarding </w:t>
      </w:r>
      <w:r w:rsidRPr="000F6F2C">
        <w:rPr>
          <w:lang w:val="en-GB"/>
        </w:rPr>
        <w:t>our work with children and adolescents</w:t>
      </w:r>
      <w:r w:rsidR="00BC05D9" w:rsidRPr="000F6F2C">
        <w:rPr>
          <w:lang w:val="en-GB"/>
        </w:rPr>
        <w:t xml:space="preserve">, </w:t>
      </w:r>
      <w:r w:rsidR="00446FF6">
        <w:rPr>
          <w:lang w:val="en-GB"/>
        </w:rPr>
        <w:t xml:space="preserve">want to </w:t>
      </w:r>
      <w:r w:rsidRPr="000F6F2C">
        <w:rPr>
          <w:lang w:val="en-GB"/>
        </w:rPr>
        <w:t xml:space="preserve">pass on the faith </w:t>
      </w:r>
      <w:r w:rsidR="00446FF6">
        <w:rPr>
          <w:lang w:val="en-GB"/>
        </w:rPr>
        <w:t xml:space="preserve">as well as </w:t>
      </w:r>
      <w:r w:rsidRPr="000F6F2C">
        <w:rPr>
          <w:lang w:val="en-GB"/>
        </w:rPr>
        <w:t xml:space="preserve">usefully organize leisure time. We are very </w:t>
      </w:r>
      <w:r w:rsidR="00414471" w:rsidRPr="000F6F2C">
        <w:rPr>
          <w:lang w:val="en-GB"/>
        </w:rPr>
        <w:t>glad since the Church needs people like you</w:t>
      </w:r>
      <w:r w:rsidR="00BC05D9" w:rsidRPr="000F6F2C">
        <w:rPr>
          <w:lang w:val="en-GB"/>
        </w:rPr>
        <w:t xml:space="preserve">! </w:t>
      </w:r>
    </w:p>
    <w:p w:rsidR="00515B29" w:rsidRPr="000F6F2C" w:rsidRDefault="00515B29" w:rsidP="00515B29">
      <w:pPr>
        <w:jc w:val="both"/>
        <w:rPr>
          <w:lang w:val="en-GB"/>
        </w:rPr>
      </w:pPr>
    </w:p>
    <w:p w:rsidR="00652622" w:rsidRPr="000F6F2C" w:rsidRDefault="00414471" w:rsidP="00515B29">
      <w:pPr>
        <w:jc w:val="both"/>
        <w:rPr>
          <w:lang w:val="en-GB"/>
        </w:rPr>
      </w:pPr>
      <w:r w:rsidRPr="000F6F2C">
        <w:rPr>
          <w:lang w:val="en-GB"/>
        </w:rPr>
        <w:t>We now request that you present us with an Extended Certificate of Good Conduct. You may question the purpose for this action, you may feel suspiciously eyed and are annoyed. Why such a bureaucratic obstacle prior to your engagement?!</w:t>
      </w:r>
    </w:p>
    <w:p w:rsidR="00652622" w:rsidRPr="000F6F2C" w:rsidRDefault="00652622" w:rsidP="00515B29">
      <w:pPr>
        <w:jc w:val="both"/>
        <w:rPr>
          <w:lang w:val="en-GB"/>
        </w:rPr>
      </w:pPr>
    </w:p>
    <w:p w:rsidR="00652622" w:rsidRPr="000F6F2C" w:rsidRDefault="00414471" w:rsidP="00515B29">
      <w:pPr>
        <w:jc w:val="both"/>
        <w:rPr>
          <w:b/>
          <w:lang w:val="en-GB"/>
        </w:rPr>
      </w:pPr>
      <w:r w:rsidRPr="000F6F2C">
        <w:rPr>
          <w:b/>
          <w:lang w:val="en-GB"/>
        </w:rPr>
        <w:t>Please continue to read for a moment. We are convinced that you will understand our request.</w:t>
      </w:r>
    </w:p>
    <w:p w:rsidR="00652622" w:rsidRPr="000F6F2C" w:rsidRDefault="00652622" w:rsidP="00515B29">
      <w:pPr>
        <w:jc w:val="both"/>
        <w:rPr>
          <w:lang w:val="en-GB"/>
        </w:rPr>
      </w:pPr>
    </w:p>
    <w:p w:rsidR="00D013A6" w:rsidRPr="000F6F2C" w:rsidRDefault="00491611" w:rsidP="00D013A6">
      <w:pPr>
        <w:jc w:val="both"/>
        <w:rPr>
          <w:i/>
          <w:lang w:val="en-GB"/>
        </w:rPr>
      </w:pPr>
      <w:r w:rsidRPr="000F6F2C">
        <w:rPr>
          <w:lang w:val="en-GB"/>
        </w:rPr>
        <w:t>This</w:t>
      </w:r>
      <w:r w:rsidR="00446FF6">
        <w:rPr>
          <w:lang w:val="en-GB"/>
        </w:rPr>
        <w:t xml:space="preserve"> is</w:t>
      </w:r>
      <w:r w:rsidRPr="000F6F2C">
        <w:rPr>
          <w:lang w:val="en-GB"/>
        </w:rPr>
        <w:t xml:space="preserve"> to protect the children and adolescents from violence and sexual abuse. </w:t>
      </w:r>
      <w:r w:rsidR="00446FF6">
        <w:rPr>
          <w:lang w:val="en-GB"/>
        </w:rPr>
        <w:t>A</w:t>
      </w:r>
      <w:r w:rsidR="00446FF6" w:rsidRPr="000F6F2C">
        <w:rPr>
          <w:lang w:val="en-GB"/>
        </w:rPr>
        <w:t xml:space="preserve">s the responsible institution </w:t>
      </w:r>
      <w:r w:rsidR="00446FF6">
        <w:rPr>
          <w:lang w:val="en-GB"/>
        </w:rPr>
        <w:t>t</w:t>
      </w:r>
      <w:r w:rsidRPr="000F6F2C">
        <w:rPr>
          <w:lang w:val="en-GB"/>
        </w:rPr>
        <w:t xml:space="preserve">hey are entrusted to our care and they have the right to find a place here where their bodies and souls are protected from abuse. </w:t>
      </w:r>
      <w:r w:rsidR="00446FF6">
        <w:rPr>
          <w:lang w:val="en-GB"/>
        </w:rPr>
        <w:t>Maybe y</w:t>
      </w:r>
      <w:r w:rsidRPr="000F6F2C">
        <w:rPr>
          <w:lang w:val="en-GB"/>
        </w:rPr>
        <w:t xml:space="preserve">our own children also participate in church activities? We want everyone to be able to </w:t>
      </w:r>
      <w:r w:rsidR="006D5F62" w:rsidRPr="000F6F2C">
        <w:rPr>
          <w:lang w:val="en-GB"/>
        </w:rPr>
        <w:t>develop</w:t>
      </w:r>
      <w:r w:rsidRPr="000F6F2C">
        <w:rPr>
          <w:lang w:val="en-GB"/>
        </w:rPr>
        <w:t xml:space="preserve">, that is hear and experience the gospel. </w:t>
      </w:r>
      <w:r w:rsidR="006D5F62" w:rsidRPr="000F6F2C">
        <w:rPr>
          <w:lang w:val="en-GB"/>
        </w:rPr>
        <w:t xml:space="preserve">Unfortunately, in the diocese Rottenburg-Stuttgart – same as in other institutions - there were also cases of sexual abuse by full time as well as voluntary staff. The diocese Rottenburg-Stuttgart wants to learn from these bitter experiences and has resolved to systematically </w:t>
      </w:r>
      <w:r w:rsidR="00D013A6" w:rsidRPr="000F6F2C">
        <w:rPr>
          <w:lang w:val="en-GB"/>
        </w:rPr>
        <w:t xml:space="preserve">establish protection for the persons entrusted to their care. In the prevention regulation dated November 2015, Bishop </w:t>
      </w:r>
      <w:proofErr w:type="spellStart"/>
      <w:r w:rsidR="00D013A6" w:rsidRPr="000F6F2C">
        <w:rPr>
          <w:lang w:val="en-GB"/>
        </w:rPr>
        <w:t>Gebhard</w:t>
      </w:r>
      <w:proofErr w:type="spellEnd"/>
      <w:r w:rsidR="00D013A6" w:rsidRPr="000F6F2C">
        <w:rPr>
          <w:lang w:val="en-GB"/>
        </w:rPr>
        <w:t xml:space="preserve"> </w:t>
      </w:r>
      <w:proofErr w:type="spellStart"/>
      <w:r w:rsidR="00D013A6" w:rsidRPr="000F6F2C">
        <w:rPr>
          <w:lang w:val="en-GB"/>
        </w:rPr>
        <w:t>Fürst</w:t>
      </w:r>
      <w:proofErr w:type="spellEnd"/>
      <w:r w:rsidR="00D013A6" w:rsidRPr="000F6F2C">
        <w:rPr>
          <w:lang w:val="en-GB"/>
        </w:rPr>
        <w:t xml:space="preserve"> states among other things: </w:t>
      </w:r>
      <w:r w:rsidR="00D013A6" w:rsidRPr="000F6F2C">
        <w:rPr>
          <w:i/>
          <w:lang w:val="en-GB"/>
        </w:rPr>
        <w:t xml:space="preserve">“The dignity </w:t>
      </w:r>
      <w:r w:rsidR="00D013A6" w:rsidRPr="00577B35">
        <w:rPr>
          <w:i/>
          <w:lang w:val="en-GB"/>
        </w:rPr>
        <w:t xml:space="preserve">and </w:t>
      </w:r>
      <w:r w:rsidR="00D013A6" w:rsidRPr="000F6F2C">
        <w:rPr>
          <w:i/>
          <w:lang w:val="en-GB"/>
        </w:rPr>
        <w:t xml:space="preserve">integrity of children, adolescents and adult wards as well as their rights must </w:t>
      </w:r>
      <w:r w:rsidR="00446FF6">
        <w:rPr>
          <w:i/>
          <w:lang w:val="en-GB"/>
        </w:rPr>
        <w:t xml:space="preserve">be </w:t>
      </w:r>
      <w:r w:rsidR="00D013A6" w:rsidRPr="000F6F2C">
        <w:rPr>
          <w:i/>
          <w:lang w:val="en-GB"/>
        </w:rPr>
        <w:t>honoured. One must refrain from encroaching behavio</w:t>
      </w:r>
      <w:r w:rsidR="000F6F2C">
        <w:rPr>
          <w:i/>
          <w:lang w:val="en-GB"/>
        </w:rPr>
        <w:t>u</w:t>
      </w:r>
      <w:r w:rsidR="00D013A6" w:rsidRPr="000F6F2C">
        <w:rPr>
          <w:i/>
          <w:lang w:val="en-GB"/>
        </w:rPr>
        <w:t>r. Psychological and physical boundary violations must be avoided.</w:t>
      </w:r>
      <w:r w:rsidR="003A4BF4" w:rsidRPr="000F6F2C">
        <w:rPr>
          <w:lang w:val="en-GB"/>
        </w:rPr>
        <w:t>”</w:t>
      </w:r>
    </w:p>
    <w:p w:rsidR="00652622" w:rsidRPr="000F6F2C" w:rsidRDefault="00652622" w:rsidP="00515B29">
      <w:pPr>
        <w:jc w:val="both"/>
        <w:rPr>
          <w:lang w:val="en-GB"/>
        </w:rPr>
      </w:pPr>
    </w:p>
    <w:p w:rsidR="006D4696" w:rsidRPr="000F6F2C" w:rsidRDefault="003A4BF4" w:rsidP="00515B29">
      <w:pPr>
        <w:jc w:val="both"/>
        <w:rPr>
          <w:lang w:val="en-GB"/>
        </w:rPr>
      </w:pPr>
      <w:r w:rsidRPr="000F6F2C">
        <w:rPr>
          <w:lang w:val="en-GB"/>
        </w:rPr>
        <w:t xml:space="preserve">One of the </w:t>
      </w:r>
      <w:r w:rsidR="00446FF6">
        <w:rPr>
          <w:lang w:val="en-GB"/>
        </w:rPr>
        <w:t xml:space="preserve">components </w:t>
      </w:r>
      <w:r w:rsidRPr="000F6F2C">
        <w:rPr>
          <w:lang w:val="en-GB"/>
        </w:rPr>
        <w:t>is the presentation of an Extended Certificate of Good Conduct and the additional Declaration of Self Disclosure which we are requesting from you now.</w:t>
      </w:r>
      <w:r w:rsidR="00652622" w:rsidRPr="000F6F2C">
        <w:rPr>
          <w:lang w:val="en-GB"/>
        </w:rPr>
        <w:t xml:space="preserve"> </w:t>
      </w:r>
      <w:r w:rsidRPr="000F6F2C">
        <w:rPr>
          <w:lang w:val="en-GB"/>
        </w:rPr>
        <w:t xml:space="preserve">With that we are implementing a government guideline </w:t>
      </w:r>
      <w:r w:rsidR="00446FF6">
        <w:rPr>
          <w:lang w:val="en-GB"/>
        </w:rPr>
        <w:t>effecting</w:t>
      </w:r>
      <w:r w:rsidRPr="000F6F2C">
        <w:rPr>
          <w:lang w:val="en-GB"/>
        </w:rPr>
        <w:t xml:space="preserve"> all organisations working with children and adolescents, for instance also sports clubs and the youth fire brigade.</w:t>
      </w:r>
    </w:p>
    <w:p w:rsidR="00515B29" w:rsidRPr="000F6F2C" w:rsidRDefault="00515B29" w:rsidP="00515B29">
      <w:pPr>
        <w:jc w:val="both"/>
        <w:rPr>
          <w:lang w:val="en-GB"/>
        </w:rPr>
      </w:pPr>
    </w:p>
    <w:p w:rsidR="006D4696" w:rsidRPr="000F6F2C" w:rsidRDefault="00F02271" w:rsidP="00515B29">
      <w:pPr>
        <w:jc w:val="both"/>
        <w:rPr>
          <w:lang w:val="en-GB"/>
        </w:rPr>
      </w:pPr>
      <w:r w:rsidRPr="000F6F2C">
        <w:rPr>
          <w:lang w:val="en-GB"/>
        </w:rPr>
        <w:t>With that it shall be precluded that someone, who was already convicted for sexual abuse, can establish a relationship of trust with children or adolescents.</w:t>
      </w:r>
      <w:r w:rsidR="00483B39" w:rsidRPr="000F6F2C">
        <w:rPr>
          <w:lang w:val="en-GB"/>
        </w:rPr>
        <w:t xml:space="preserve"> </w:t>
      </w:r>
      <w:r w:rsidR="006708C3" w:rsidRPr="000F6F2C">
        <w:rPr>
          <w:lang w:val="en-GB"/>
        </w:rPr>
        <w:t>Because:</w:t>
      </w:r>
      <w:r w:rsidR="00BC05D9" w:rsidRPr="000F6F2C">
        <w:rPr>
          <w:lang w:val="en-GB"/>
        </w:rPr>
        <w:t xml:space="preserve"> </w:t>
      </w:r>
      <w:r w:rsidR="006708C3" w:rsidRPr="000F6F2C">
        <w:rPr>
          <w:lang w:val="en-GB"/>
        </w:rPr>
        <w:t xml:space="preserve">sex offenders will often make themselves „indispensable“ in organisations. They initially establish apparently affectionate relationships with adolescents which they then progressively misuse for their sexual power needs. With the use of threats they force their victims - who are confused, lonely and who feel ashamed - to silence. However, the responsibility lies solely with the </w:t>
      </w:r>
      <w:r w:rsidR="009A668B" w:rsidRPr="000F6F2C">
        <w:rPr>
          <w:lang w:val="en-GB"/>
        </w:rPr>
        <w:t>offender.</w:t>
      </w:r>
    </w:p>
    <w:p w:rsidR="006D4696" w:rsidRPr="000F6F2C" w:rsidRDefault="006D4696" w:rsidP="00515B29">
      <w:pPr>
        <w:jc w:val="both"/>
        <w:rPr>
          <w:lang w:val="en-GB"/>
        </w:rPr>
      </w:pPr>
    </w:p>
    <w:p w:rsidR="00652622" w:rsidRPr="000F6F2C" w:rsidRDefault="009A668B" w:rsidP="00515B29">
      <w:pPr>
        <w:jc w:val="both"/>
        <w:rPr>
          <w:lang w:val="en-GB"/>
        </w:rPr>
      </w:pPr>
      <w:r w:rsidRPr="000F6F2C">
        <w:rPr>
          <w:lang w:val="en-GB"/>
        </w:rPr>
        <w:t>These people violate their victim’s personality and the basis of our cohabitation: trust and love. With</w:t>
      </w:r>
      <w:r w:rsidR="00446FF6">
        <w:rPr>
          <w:lang w:val="en-GB"/>
        </w:rPr>
        <w:t xml:space="preserve"> our</w:t>
      </w:r>
      <w:r w:rsidRPr="000F6F2C">
        <w:rPr>
          <w:lang w:val="en-GB"/>
        </w:rPr>
        <w:t xml:space="preserve"> measures we are sending them the signal: in our organisation there is no room for abuse (see </w:t>
      </w:r>
      <w:hyperlink r:id="rId8" w:history="1">
        <w:r w:rsidR="00483B39" w:rsidRPr="000F6F2C">
          <w:rPr>
            <w:rStyle w:val="Hyperlink"/>
            <w:lang w:val="en-GB"/>
          </w:rPr>
          <w:t>www.kein-raum-fuer-missbrauch.de</w:t>
        </w:r>
      </w:hyperlink>
      <w:r w:rsidR="00BC05D9" w:rsidRPr="000F6F2C">
        <w:rPr>
          <w:lang w:val="en-GB"/>
        </w:rPr>
        <w:t>)</w:t>
      </w:r>
      <w:r w:rsidR="00515B29" w:rsidRPr="000F6F2C">
        <w:rPr>
          <w:lang w:val="en-GB"/>
        </w:rPr>
        <w:t>,</w:t>
      </w:r>
      <w:r w:rsidR="00483B39" w:rsidRPr="000F6F2C">
        <w:rPr>
          <w:lang w:val="en-GB"/>
        </w:rPr>
        <w:t xml:space="preserve"> </w:t>
      </w:r>
      <w:r w:rsidRPr="000F6F2C">
        <w:rPr>
          <w:lang w:val="en-GB"/>
        </w:rPr>
        <w:t xml:space="preserve">and victims will have our support. </w:t>
      </w:r>
    </w:p>
    <w:p w:rsidR="00483B39" w:rsidRPr="000F6F2C" w:rsidRDefault="00483B39" w:rsidP="00515B29">
      <w:pPr>
        <w:jc w:val="both"/>
        <w:rPr>
          <w:lang w:val="en-GB"/>
        </w:rPr>
      </w:pPr>
    </w:p>
    <w:p w:rsidR="00483B39" w:rsidRPr="000F6F2C" w:rsidRDefault="009A668B" w:rsidP="00515B29">
      <w:pPr>
        <w:jc w:val="both"/>
        <w:rPr>
          <w:lang w:val="en-GB"/>
        </w:rPr>
      </w:pPr>
      <w:r w:rsidRPr="000F6F2C">
        <w:rPr>
          <w:lang w:val="en-GB"/>
        </w:rPr>
        <w:t xml:space="preserve">Therefore, please make the effort: obtain an </w:t>
      </w:r>
      <w:r w:rsidRPr="000F6F2C">
        <w:rPr>
          <w:b/>
          <w:lang w:val="en-GB"/>
        </w:rPr>
        <w:t>Extended Certificate of Good Conduct</w:t>
      </w:r>
      <w:r w:rsidRPr="000F6F2C">
        <w:rPr>
          <w:lang w:val="en-GB"/>
        </w:rPr>
        <w:t xml:space="preserve"> and sign the “</w:t>
      </w:r>
      <w:r w:rsidRPr="000F6F2C">
        <w:rPr>
          <w:b/>
          <w:lang w:val="en-GB"/>
        </w:rPr>
        <w:t>Declaration of Self Disclosure</w:t>
      </w:r>
      <w:r w:rsidRPr="000F6F2C">
        <w:rPr>
          <w:lang w:val="en-GB"/>
        </w:rPr>
        <w:t>”.</w:t>
      </w:r>
    </w:p>
    <w:p w:rsidR="00652622" w:rsidRPr="000F6F2C" w:rsidRDefault="00652622" w:rsidP="00515B29">
      <w:pPr>
        <w:jc w:val="both"/>
        <w:rPr>
          <w:lang w:val="en-GB"/>
        </w:rPr>
      </w:pPr>
    </w:p>
    <w:p w:rsidR="00483B39" w:rsidRPr="000F6F2C" w:rsidRDefault="00483B39" w:rsidP="00515B29">
      <w:pPr>
        <w:jc w:val="both"/>
        <w:rPr>
          <w:lang w:val="en-GB"/>
        </w:rPr>
      </w:pPr>
    </w:p>
    <w:p w:rsidR="00BC05D9" w:rsidRPr="000F6F2C" w:rsidRDefault="009A668B" w:rsidP="00515B29">
      <w:pPr>
        <w:jc w:val="both"/>
        <w:rPr>
          <w:lang w:val="en-GB"/>
        </w:rPr>
      </w:pPr>
      <w:r w:rsidRPr="000F6F2C">
        <w:rPr>
          <w:lang w:val="en-GB"/>
        </w:rPr>
        <w:t>An additional important component of our protection concept is</w:t>
      </w:r>
      <w:r w:rsidR="0034343B" w:rsidRPr="000F6F2C">
        <w:rPr>
          <w:lang w:val="en-GB"/>
        </w:rPr>
        <w:t xml:space="preserve"> t</w:t>
      </w:r>
      <w:r w:rsidRPr="000F6F2C">
        <w:rPr>
          <w:lang w:val="en-GB"/>
        </w:rPr>
        <w:t>he so-called „</w:t>
      </w:r>
      <w:r w:rsidRPr="000F6F2C">
        <w:rPr>
          <w:b/>
          <w:lang w:val="en-GB"/>
        </w:rPr>
        <w:t xml:space="preserve">Code of Conduct“ </w:t>
      </w:r>
      <w:r w:rsidRPr="000F6F2C">
        <w:rPr>
          <w:lang w:val="en-GB"/>
        </w:rPr>
        <w:t>which you will find on the reverse side of the page.</w:t>
      </w:r>
      <w:r w:rsidR="0034343B" w:rsidRPr="000F6F2C">
        <w:rPr>
          <w:lang w:val="en-GB"/>
        </w:rPr>
        <w:t xml:space="preserve"> It describes our values and what we have decided to do. Please carefully read the text (on the reverse side of the page) and show that you share these values and objectives by signing the document.</w:t>
      </w:r>
      <w:r w:rsidR="00652622" w:rsidRPr="000F6F2C">
        <w:rPr>
          <w:lang w:val="en-GB"/>
        </w:rPr>
        <w:t xml:space="preserve"> </w:t>
      </w:r>
    </w:p>
    <w:p w:rsidR="00BC05D9" w:rsidRPr="000F6F2C" w:rsidRDefault="00BC05D9" w:rsidP="00515B29">
      <w:pPr>
        <w:jc w:val="both"/>
        <w:rPr>
          <w:lang w:val="en-GB"/>
        </w:rPr>
      </w:pPr>
    </w:p>
    <w:p w:rsidR="00652622" w:rsidRPr="000F6F2C" w:rsidRDefault="0034343B" w:rsidP="00515B29">
      <w:pPr>
        <w:jc w:val="both"/>
        <w:rPr>
          <w:lang w:val="en-GB"/>
        </w:rPr>
      </w:pPr>
      <w:r w:rsidRPr="000F6F2C">
        <w:rPr>
          <w:lang w:val="en-GB"/>
        </w:rPr>
        <w:t>You may want to discuss the contents in the congregation and think about what these general terms could mean. Then – not just – child protection will come alive! Ou</w:t>
      </w:r>
      <w:r w:rsidR="00446FF6">
        <w:rPr>
          <w:lang w:val="en-GB"/>
        </w:rPr>
        <w:t>r parish shall be a safe and vibrant</w:t>
      </w:r>
      <w:r w:rsidRPr="000F6F2C">
        <w:rPr>
          <w:lang w:val="en-GB"/>
        </w:rPr>
        <w:t xml:space="preserve"> place for everyone </w:t>
      </w:r>
      <w:r w:rsidR="00357B6D" w:rsidRPr="000F6F2C">
        <w:rPr>
          <w:lang w:val="en-GB"/>
        </w:rPr>
        <w:t>living and practicing their faith her</w:t>
      </w:r>
      <w:r w:rsidR="00446FF6">
        <w:rPr>
          <w:lang w:val="en-GB"/>
        </w:rPr>
        <w:t>e</w:t>
      </w:r>
      <w:r w:rsidR="00357B6D" w:rsidRPr="000F6F2C">
        <w:rPr>
          <w:lang w:val="en-GB"/>
        </w:rPr>
        <w:t xml:space="preserve"> together. </w:t>
      </w:r>
    </w:p>
    <w:p w:rsidR="00652622" w:rsidRPr="000F6F2C" w:rsidRDefault="00652622" w:rsidP="00515B29">
      <w:pPr>
        <w:jc w:val="both"/>
        <w:rPr>
          <w:lang w:val="en-GB"/>
        </w:rPr>
      </w:pPr>
    </w:p>
    <w:p w:rsidR="00652622" w:rsidRPr="000F6F2C" w:rsidRDefault="00357B6D" w:rsidP="00515B29">
      <w:pPr>
        <w:jc w:val="both"/>
        <w:rPr>
          <w:lang w:val="en-GB"/>
        </w:rPr>
      </w:pPr>
      <w:r w:rsidRPr="000F6F2C">
        <w:rPr>
          <w:lang w:val="en-GB"/>
        </w:rPr>
        <w:t xml:space="preserve">During the course of the coming years you will be offered further information, learning events and activities. We want to attentively live together and take responsibility for each other. You can surely share these concerns. </w:t>
      </w:r>
    </w:p>
    <w:p w:rsidR="00652622" w:rsidRPr="000F6F2C" w:rsidRDefault="00652622" w:rsidP="00515B29">
      <w:pPr>
        <w:jc w:val="both"/>
        <w:rPr>
          <w:lang w:val="en-GB"/>
        </w:rPr>
      </w:pPr>
    </w:p>
    <w:p w:rsidR="00B351A1" w:rsidRPr="000F6F2C" w:rsidRDefault="00357B6D" w:rsidP="00515B29">
      <w:pPr>
        <w:jc w:val="both"/>
        <w:rPr>
          <w:b/>
          <w:lang w:val="en-GB"/>
        </w:rPr>
      </w:pPr>
      <w:r w:rsidRPr="000F6F2C">
        <w:rPr>
          <w:b/>
          <w:lang w:val="en-GB"/>
        </w:rPr>
        <w:t xml:space="preserve">Thank you very much for your co-operation and your engagement! </w:t>
      </w:r>
    </w:p>
    <w:p w:rsidR="00B351A1" w:rsidRPr="000F6F2C" w:rsidRDefault="00B351A1" w:rsidP="00515B29">
      <w:pPr>
        <w:jc w:val="both"/>
        <w:rPr>
          <w:lang w:val="en-GB"/>
        </w:rPr>
      </w:pPr>
    </w:p>
    <w:p w:rsidR="00B351A1" w:rsidRPr="000F6F2C" w:rsidRDefault="00357B6D" w:rsidP="00515B29">
      <w:pPr>
        <w:jc w:val="both"/>
        <w:rPr>
          <w:i/>
          <w:lang w:val="en-GB"/>
        </w:rPr>
      </w:pPr>
      <w:r w:rsidRPr="000F6F2C">
        <w:rPr>
          <w:i/>
          <w:lang w:val="en-GB"/>
        </w:rPr>
        <w:t>Your Priest</w:t>
      </w:r>
    </w:p>
    <w:p w:rsidR="00B351A1" w:rsidRPr="000F6F2C" w:rsidRDefault="00B351A1" w:rsidP="00515B29">
      <w:pPr>
        <w:jc w:val="both"/>
        <w:rPr>
          <w:lang w:val="en-GB"/>
        </w:rPr>
      </w:pPr>
    </w:p>
    <w:p w:rsidR="00B351A1" w:rsidRPr="000F6F2C" w:rsidRDefault="00B351A1" w:rsidP="00515B29">
      <w:pPr>
        <w:jc w:val="both"/>
        <w:rPr>
          <w:lang w:val="en-GB"/>
        </w:rPr>
      </w:pPr>
    </w:p>
    <w:p w:rsidR="00B351A1" w:rsidRPr="000F6F2C" w:rsidRDefault="00B351A1" w:rsidP="00515B29">
      <w:pPr>
        <w:jc w:val="both"/>
        <w:rPr>
          <w:lang w:val="en-GB"/>
        </w:rPr>
      </w:pPr>
    </w:p>
    <w:p w:rsidR="00515B29" w:rsidRPr="000F6F2C" w:rsidRDefault="00515B29" w:rsidP="00515B29">
      <w:pPr>
        <w:jc w:val="both"/>
        <w:rPr>
          <w:lang w:val="en-GB"/>
        </w:rPr>
      </w:pPr>
    </w:p>
    <w:p w:rsidR="00F3553F" w:rsidRPr="000F6F2C" w:rsidRDefault="00357B6D" w:rsidP="00515B29">
      <w:pPr>
        <w:jc w:val="both"/>
        <w:rPr>
          <w:lang w:val="en-GB"/>
        </w:rPr>
      </w:pPr>
      <w:r w:rsidRPr="000F6F2C">
        <w:rPr>
          <w:lang w:val="en-GB"/>
        </w:rPr>
        <w:t>You will receive addit</w:t>
      </w:r>
      <w:r w:rsidR="000F6F2C" w:rsidRPr="000F6F2C">
        <w:rPr>
          <w:lang w:val="en-GB"/>
        </w:rPr>
        <w:t>i</w:t>
      </w:r>
      <w:r w:rsidRPr="000F6F2C">
        <w:rPr>
          <w:lang w:val="en-GB"/>
        </w:rPr>
        <w:t>onal informati</w:t>
      </w:r>
      <w:r w:rsidR="000F6F2C" w:rsidRPr="000F6F2C">
        <w:rPr>
          <w:lang w:val="en-GB"/>
        </w:rPr>
        <w:t>o</w:t>
      </w:r>
      <w:r w:rsidRPr="000F6F2C">
        <w:rPr>
          <w:lang w:val="en-GB"/>
        </w:rPr>
        <w:t>n under</w:t>
      </w:r>
    </w:p>
    <w:p w:rsidR="00B351A1" w:rsidRPr="000F6F2C" w:rsidRDefault="008E6C88" w:rsidP="00515B29">
      <w:pPr>
        <w:jc w:val="both"/>
        <w:rPr>
          <w:lang w:val="en-GB"/>
        </w:rPr>
      </w:pPr>
      <w:hyperlink r:id="rId9" w:history="1">
        <w:r w:rsidR="00F3553F" w:rsidRPr="000F6F2C">
          <w:rPr>
            <w:rStyle w:val="Hyperlink"/>
            <w:lang w:val="en-GB"/>
          </w:rPr>
          <w:t>www.drs.de/rat-und-hilfe/praevention-kinder-und-jugendschutz.html</w:t>
        </w:r>
      </w:hyperlink>
    </w:p>
    <w:p w:rsidR="00F3553F" w:rsidRPr="000F6F2C" w:rsidRDefault="00F3553F" w:rsidP="00515B29">
      <w:pPr>
        <w:jc w:val="both"/>
        <w:rPr>
          <w:lang w:val="en-GB"/>
        </w:rPr>
      </w:pPr>
    </w:p>
    <w:p w:rsidR="00F3553F" w:rsidRPr="00AC6ECD" w:rsidRDefault="00357B6D" w:rsidP="00515B29">
      <w:pPr>
        <w:jc w:val="both"/>
      </w:pPr>
      <w:r w:rsidRPr="00AC6ECD">
        <w:t xml:space="preserve">and </w:t>
      </w:r>
      <w:r w:rsidR="00446FF6" w:rsidRPr="00AC6ECD">
        <w:t xml:space="preserve">at </w:t>
      </w:r>
      <w:r w:rsidRPr="00AC6ECD">
        <w:t xml:space="preserve">the staff positon </w:t>
      </w:r>
      <w:r w:rsidR="000F6F2C" w:rsidRPr="00AC6ECD">
        <w:t>“</w:t>
      </w:r>
      <w:r w:rsidR="00F3553F" w:rsidRPr="00AC6ECD">
        <w:t xml:space="preserve">Prävention, Kinder- und Jugendschutz im Bischöflichen Ordinariat, Postfach 9, 72101 Rottenburg, </w:t>
      </w:r>
      <w:r w:rsidR="000F6F2C" w:rsidRPr="00AC6ECD">
        <w:t>Mrs.</w:t>
      </w:r>
      <w:r w:rsidR="00F3553F" w:rsidRPr="00AC6ECD">
        <w:t xml:space="preserve"> Sabine Hesse, Tel. 07472-169-385, </w:t>
      </w:r>
      <w:hyperlink r:id="rId10" w:history="1">
        <w:r w:rsidR="00515B29" w:rsidRPr="00AC6ECD">
          <w:rPr>
            <w:rStyle w:val="Hyperlink"/>
          </w:rPr>
          <w:t>praevention@drs.de</w:t>
        </w:r>
      </w:hyperlink>
    </w:p>
    <w:p w:rsidR="00515B29" w:rsidRPr="00AC6ECD" w:rsidRDefault="00515B29" w:rsidP="00515B29">
      <w:pPr>
        <w:jc w:val="both"/>
      </w:pPr>
    </w:p>
    <w:p w:rsidR="00B351A1" w:rsidRPr="000F6F2C" w:rsidRDefault="00515B29" w:rsidP="00515B29">
      <w:pPr>
        <w:jc w:val="center"/>
        <w:rPr>
          <w:lang w:val="en-GB"/>
        </w:rPr>
      </w:pPr>
      <w:r w:rsidRPr="000F6F2C">
        <w:rPr>
          <w:noProof/>
        </w:rPr>
        <w:drawing>
          <wp:inline distT="0" distB="0" distL="0" distR="0" wp14:anchorId="5AD86918" wp14:editId="3B449802">
            <wp:extent cx="2047999" cy="98264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raev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0575" cy="983881"/>
                    </a:xfrm>
                    <a:prstGeom prst="rect">
                      <a:avLst/>
                    </a:prstGeom>
                  </pic:spPr>
                </pic:pic>
              </a:graphicData>
            </a:graphic>
          </wp:inline>
        </w:drawing>
      </w:r>
      <w:r w:rsidR="00B351A1" w:rsidRPr="000F6F2C">
        <w:rPr>
          <w:lang w:val="en-GB"/>
        </w:rPr>
        <w:br w:type="page"/>
      </w:r>
    </w:p>
    <w:p w:rsidR="00716E4B" w:rsidRPr="000F6F2C" w:rsidRDefault="00716E4B">
      <w:pPr>
        <w:rPr>
          <w:lang w:val="en-GB"/>
        </w:rPr>
      </w:pPr>
    </w:p>
    <w:p w:rsidR="00716E4B" w:rsidRPr="000F6F2C" w:rsidRDefault="00716E4B" w:rsidP="00716E4B">
      <w:pPr>
        <w:autoSpaceDE w:val="0"/>
        <w:autoSpaceDN w:val="0"/>
        <w:adjustRightInd w:val="0"/>
        <w:spacing w:line="360" w:lineRule="auto"/>
        <w:rPr>
          <w:rFonts w:cs="Arial"/>
          <w:b/>
          <w:bCs/>
          <w:lang w:val="en-GB"/>
        </w:rPr>
      </w:pPr>
    </w:p>
    <w:p w:rsidR="00716E4B" w:rsidRPr="000F6F2C" w:rsidRDefault="00716E4B" w:rsidP="00716E4B">
      <w:pPr>
        <w:autoSpaceDE w:val="0"/>
        <w:autoSpaceDN w:val="0"/>
        <w:adjustRightInd w:val="0"/>
        <w:spacing w:line="360" w:lineRule="auto"/>
        <w:rPr>
          <w:rFonts w:cs="Arial"/>
          <w:b/>
          <w:bCs/>
          <w:lang w:val="en-GB"/>
        </w:rPr>
      </w:pPr>
    </w:p>
    <w:p w:rsidR="00716E4B" w:rsidRPr="000F6F2C" w:rsidRDefault="00716E4B" w:rsidP="00716E4B">
      <w:pPr>
        <w:autoSpaceDE w:val="0"/>
        <w:autoSpaceDN w:val="0"/>
        <w:adjustRightInd w:val="0"/>
        <w:spacing w:line="360" w:lineRule="auto"/>
        <w:rPr>
          <w:rFonts w:cs="Arial"/>
          <w:b/>
          <w:bCs/>
          <w:lang w:val="en-GB"/>
        </w:rPr>
      </w:pPr>
    </w:p>
    <w:p w:rsidR="00716E4B" w:rsidRPr="000F6F2C" w:rsidRDefault="00716E4B" w:rsidP="00716E4B">
      <w:pPr>
        <w:autoSpaceDE w:val="0"/>
        <w:autoSpaceDN w:val="0"/>
        <w:adjustRightInd w:val="0"/>
        <w:spacing w:line="360" w:lineRule="auto"/>
        <w:rPr>
          <w:rFonts w:cs="Arial"/>
          <w:b/>
          <w:bCs/>
          <w:lang w:val="en-GB"/>
        </w:rPr>
      </w:pPr>
      <w:r w:rsidRPr="000F6F2C">
        <w:rPr>
          <w:rFonts w:cs="Arial"/>
          <w:b/>
          <w:bCs/>
          <w:lang w:val="en-GB"/>
        </w:rPr>
        <w:t>W</w:t>
      </w:r>
      <w:r w:rsidR="001F62E6" w:rsidRPr="000F6F2C">
        <w:rPr>
          <w:rFonts w:cs="Arial"/>
          <w:b/>
          <w:bCs/>
          <w:lang w:val="en-GB"/>
        </w:rPr>
        <w:t>hat you can do if someone confides in you</w:t>
      </w:r>
    </w:p>
    <w:p w:rsidR="00716E4B" w:rsidRPr="000F6F2C" w:rsidRDefault="00716E4B" w:rsidP="00716E4B">
      <w:pPr>
        <w:autoSpaceDE w:val="0"/>
        <w:autoSpaceDN w:val="0"/>
        <w:adjustRightInd w:val="0"/>
        <w:spacing w:line="360" w:lineRule="auto"/>
        <w:rPr>
          <w:rFonts w:cs="Arial"/>
          <w:b/>
          <w:bCs/>
          <w:lang w:val="en-GB"/>
        </w:rPr>
      </w:pPr>
    </w:p>
    <w:p w:rsidR="00716E4B" w:rsidRPr="000F6F2C" w:rsidRDefault="00716E4B" w:rsidP="00716E4B">
      <w:pPr>
        <w:autoSpaceDE w:val="0"/>
        <w:autoSpaceDN w:val="0"/>
        <w:adjustRightInd w:val="0"/>
        <w:spacing w:line="360" w:lineRule="auto"/>
        <w:rPr>
          <w:rFonts w:cs="Arial"/>
          <w:lang w:val="en-GB"/>
        </w:rPr>
      </w:pPr>
      <w:r w:rsidRPr="000F6F2C">
        <w:rPr>
          <w:rFonts w:cs="Arial"/>
          <w:lang w:val="en-GB"/>
        </w:rPr>
        <w:t xml:space="preserve">&gt; </w:t>
      </w:r>
      <w:r w:rsidR="001F62E6" w:rsidRPr="000F6F2C">
        <w:rPr>
          <w:rFonts w:cs="Arial"/>
          <w:lang w:val="en-GB"/>
        </w:rPr>
        <w:t xml:space="preserve">Keep </w:t>
      </w:r>
      <w:r w:rsidR="001F62E6" w:rsidRPr="000F6F2C">
        <w:rPr>
          <w:rFonts w:cs="Arial"/>
          <w:b/>
          <w:lang w:val="en-GB"/>
        </w:rPr>
        <w:t>calm</w:t>
      </w:r>
      <w:r w:rsidR="001F62E6" w:rsidRPr="000F6F2C">
        <w:rPr>
          <w:rFonts w:cs="Arial"/>
          <w:lang w:val="en-GB"/>
        </w:rPr>
        <w:t xml:space="preserve"> –</w:t>
      </w:r>
      <w:r w:rsidRPr="000F6F2C">
        <w:rPr>
          <w:rFonts w:cs="Arial"/>
          <w:lang w:val="en-GB"/>
        </w:rPr>
        <w:t xml:space="preserve"> </w:t>
      </w:r>
      <w:r w:rsidR="001F62E6" w:rsidRPr="000F6F2C">
        <w:rPr>
          <w:rFonts w:cs="Arial"/>
          <w:lang w:val="en-GB"/>
        </w:rPr>
        <w:t>don’t act hasty</w:t>
      </w:r>
      <w:r w:rsidRPr="000F6F2C">
        <w:rPr>
          <w:rFonts w:cs="Arial"/>
          <w:lang w:val="en-GB"/>
        </w:rPr>
        <w:t>!</w:t>
      </w:r>
    </w:p>
    <w:p w:rsidR="00716E4B" w:rsidRPr="000F6F2C" w:rsidRDefault="00716E4B" w:rsidP="00716E4B">
      <w:pPr>
        <w:autoSpaceDE w:val="0"/>
        <w:autoSpaceDN w:val="0"/>
        <w:adjustRightInd w:val="0"/>
        <w:spacing w:line="360" w:lineRule="auto"/>
        <w:rPr>
          <w:rFonts w:cs="Arial"/>
          <w:lang w:val="en-GB"/>
        </w:rPr>
      </w:pPr>
      <w:r w:rsidRPr="000F6F2C">
        <w:rPr>
          <w:rFonts w:cs="Arial"/>
          <w:lang w:val="en-GB"/>
        </w:rPr>
        <w:t xml:space="preserve">&gt; </w:t>
      </w:r>
      <w:r w:rsidR="001F62E6" w:rsidRPr="000F6F2C">
        <w:rPr>
          <w:rFonts w:cs="Arial"/>
          <w:lang w:val="en-GB"/>
        </w:rPr>
        <w:t xml:space="preserve">Listen </w:t>
      </w:r>
      <w:r w:rsidR="001F62E6" w:rsidRPr="000F6F2C">
        <w:rPr>
          <w:rFonts w:cs="Arial"/>
          <w:b/>
          <w:lang w:val="en-GB"/>
        </w:rPr>
        <w:t>attentively</w:t>
      </w:r>
      <w:r w:rsidR="001F62E6" w:rsidRPr="000F6F2C">
        <w:rPr>
          <w:rFonts w:cs="Arial"/>
          <w:lang w:val="en-GB"/>
        </w:rPr>
        <w:t xml:space="preserve"> and take the statement made by the child/adolescent seriously</w:t>
      </w:r>
      <w:r w:rsidRPr="000F6F2C">
        <w:rPr>
          <w:rFonts w:cs="Arial"/>
          <w:lang w:val="en-GB"/>
        </w:rPr>
        <w:t>.</w:t>
      </w:r>
    </w:p>
    <w:p w:rsidR="00716E4B" w:rsidRPr="000F6F2C" w:rsidRDefault="00716E4B" w:rsidP="00716E4B">
      <w:pPr>
        <w:autoSpaceDE w:val="0"/>
        <w:autoSpaceDN w:val="0"/>
        <w:adjustRightInd w:val="0"/>
        <w:spacing w:line="360" w:lineRule="auto"/>
        <w:rPr>
          <w:rFonts w:cs="Arial"/>
          <w:lang w:val="en-GB"/>
        </w:rPr>
      </w:pPr>
      <w:r w:rsidRPr="000F6F2C">
        <w:rPr>
          <w:rFonts w:cs="Arial"/>
          <w:lang w:val="en-GB"/>
        </w:rPr>
        <w:t xml:space="preserve">&gt; </w:t>
      </w:r>
      <w:r w:rsidR="001F62E6" w:rsidRPr="000F6F2C">
        <w:rPr>
          <w:rFonts w:cs="Arial"/>
          <w:lang w:val="en-GB"/>
        </w:rPr>
        <w:t>Important messages</w:t>
      </w:r>
      <w:r w:rsidRPr="000F6F2C">
        <w:rPr>
          <w:rFonts w:cs="Arial"/>
          <w:lang w:val="en-GB"/>
        </w:rPr>
        <w:t xml:space="preserve">: </w:t>
      </w:r>
      <w:r w:rsidR="001F62E6" w:rsidRPr="000F6F2C">
        <w:rPr>
          <w:rFonts w:cs="Arial"/>
          <w:lang w:val="en-GB"/>
        </w:rPr>
        <w:t xml:space="preserve">It is </w:t>
      </w:r>
      <w:r w:rsidR="001F62E6" w:rsidRPr="000F6F2C">
        <w:rPr>
          <w:rFonts w:cs="Arial"/>
          <w:b/>
          <w:lang w:val="en-GB"/>
        </w:rPr>
        <w:t>not your fault</w:t>
      </w:r>
      <w:r w:rsidR="001F62E6" w:rsidRPr="000F6F2C">
        <w:rPr>
          <w:rFonts w:cs="Arial"/>
          <w:lang w:val="en-GB"/>
        </w:rPr>
        <w:t>. It is good that you notified us.</w:t>
      </w:r>
    </w:p>
    <w:p w:rsidR="00716E4B" w:rsidRPr="000F6F2C" w:rsidRDefault="00716E4B" w:rsidP="001F62E6">
      <w:pPr>
        <w:autoSpaceDE w:val="0"/>
        <w:autoSpaceDN w:val="0"/>
        <w:adjustRightInd w:val="0"/>
        <w:spacing w:line="360" w:lineRule="auto"/>
        <w:ind w:right="-284"/>
        <w:rPr>
          <w:rFonts w:cs="Arial"/>
          <w:lang w:val="en-GB"/>
        </w:rPr>
      </w:pPr>
      <w:r w:rsidRPr="000F6F2C">
        <w:rPr>
          <w:rFonts w:cs="Arial"/>
          <w:lang w:val="en-GB"/>
        </w:rPr>
        <w:t xml:space="preserve">&gt; </w:t>
      </w:r>
      <w:r w:rsidR="001F62E6" w:rsidRPr="000F6F2C">
        <w:rPr>
          <w:rFonts w:cs="Arial"/>
          <w:lang w:val="en-GB"/>
        </w:rPr>
        <w:t xml:space="preserve">Don’t make </w:t>
      </w:r>
      <w:r w:rsidR="001F62E6" w:rsidRPr="000F6F2C">
        <w:rPr>
          <w:rFonts w:cs="Arial"/>
          <w:b/>
          <w:lang w:val="en-GB"/>
        </w:rPr>
        <w:t>promises that cannot be kept</w:t>
      </w:r>
      <w:r w:rsidR="001F62E6" w:rsidRPr="000F6F2C">
        <w:rPr>
          <w:rFonts w:cs="Arial"/>
          <w:lang w:val="en-GB"/>
        </w:rPr>
        <w:t xml:space="preserve"> (Confidentiality, observe own boundaries)</w:t>
      </w:r>
    </w:p>
    <w:p w:rsidR="00716E4B" w:rsidRPr="000F6F2C" w:rsidRDefault="00716E4B" w:rsidP="00716E4B">
      <w:pPr>
        <w:autoSpaceDE w:val="0"/>
        <w:autoSpaceDN w:val="0"/>
        <w:adjustRightInd w:val="0"/>
        <w:spacing w:line="360" w:lineRule="auto"/>
        <w:rPr>
          <w:rFonts w:cs="Arial"/>
          <w:b/>
          <w:bCs/>
          <w:lang w:val="en-GB"/>
        </w:rPr>
      </w:pPr>
      <w:r w:rsidRPr="000F6F2C">
        <w:rPr>
          <w:rFonts w:cs="Arial"/>
          <w:lang w:val="en-GB"/>
        </w:rPr>
        <w:t xml:space="preserve">&gt; </w:t>
      </w:r>
      <w:r w:rsidR="001F62E6" w:rsidRPr="000F6F2C">
        <w:rPr>
          <w:rFonts w:cs="Arial"/>
          <w:lang w:val="en-GB"/>
        </w:rPr>
        <w:t xml:space="preserve">Obtain </w:t>
      </w:r>
      <w:r w:rsidR="001F62E6" w:rsidRPr="000F6F2C">
        <w:rPr>
          <w:rFonts w:cs="Arial"/>
          <w:b/>
          <w:lang w:val="en-GB"/>
        </w:rPr>
        <w:t>help yourself</w:t>
      </w:r>
    </w:p>
    <w:p w:rsidR="00A71DD7" w:rsidRDefault="00716E4B" w:rsidP="00716E4B">
      <w:pPr>
        <w:autoSpaceDE w:val="0"/>
        <w:autoSpaceDN w:val="0"/>
        <w:adjustRightInd w:val="0"/>
        <w:spacing w:line="360" w:lineRule="auto"/>
        <w:rPr>
          <w:rFonts w:cs="Arial"/>
          <w:lang w:val="en-GB"/>
        </w:rPr>
      </w:pPr>
      <w:r w:rsidRPr="000F6F2C">
        <w:rPr>
          <w:rFonts w:cs="Arial"/>
          <w:lang w:val="en-GB"/>
        </w:rPr>
        <w:t xml:space="preserve">&gt; </w:t>
      </w:r>
      <w:r w:rsidR="001F62E6" w:rsidRPr="000F6F2C">
        <w:rPr>
          <w:rFonts w:cs="Arial"/>
          <w:lang w:val="en-GB"/>
        </w:rPr>
        <w:t xml:space="preserve">Short and </w:t>
      </w:r>
      <w:r w:rsidR="001F62E6" w:rsidRPr="000F6F2C">
        <w:rPr>
          <w:rFonts w:cs="Arial"/>
          <w:b/>
          <w:lang w:val="en-GB"/>
        </w:rPr>
        <w:t>objective documentation</w:t>
      </w:r>
      <w:r w:rsidR="001F62E6" w:rsidRPr="000F6F2C">
        <w:rPr>
          <w:rFonts w:cs="Arial"/>
          <w:lang w:val="en-GB"/>
        </w:rPr>
        <w:t>:</w:t>
      </w:r>
      <w:r w:rsidRPr="000F6F2C">
        <w:rPr>
          <w:rFonts w:cs="Arial"/>
          <w:b/>
          <w:bCs/>
          <w:lang w:val="en-GB"/>
        </w:rPr>
        <w:t xml:space="preserve"> </w:t>
      </w:r>
      <w:r w:rsidR="001F62E6" w:rsidRPr="000F6F2C">
        <w:rPr>
          <w:rFonts w:cs="Arial"/>
          <w:lang w:val="en-GB"/>
        </w:rPr>
        <w:t>situation, facts</w:t>
      </w:r>
      <w:r w:rsidRPr="000F6F2C">
        <w:rPr>
          <w:rFonts w:cs="Arial"/>
          <w:lang w:val="en-GB"/>
        </w:rPr>
        <w:t xml:space="preserve">, </w:t>
      </w:r>
      <w:r w:rsidR="001F62E6" w:rsidRPr="000F6F2C">
        <w:rPr>
          <w:rFonts w:cs="Arial"/>
          <w:lang w:val="en-GB"/>
        </w:rPr>
        <w:t>statement made by the</w:t>
      </w:r>
    </w:p>
    <w:p w:rsidR="00716E4B" w:rsidRPr="000F6F2C" w:rsidRDefault="001F62E6" w:rsidP="00716E4B">
      <w:pPr>
        <w:autoSpaceDE w:val="0"/>
        <w:autoSpaceDN w:val="0"/>
        <w:adjustRightInd w:val="0"/>
        <w:spacing w:line="360" w:lineRule="auto"/>
        <w:rPr>
          <w:rFonts w:cs="Arial"/>
          <w:lang w:val="en-GB"/>
        </w:rPr>
      </w:pPr>
      <w:r w:rsidRPr="000F6F2C">
        <w:rPr>
          <w:rFonts w:cs="Arial"/>
          <w:lang w:val="en-GB"/>
        </w:rPr>
        <w:t xml:space="preserve"> </w:t>
      </w:r>
      <w:r w:rsidR="00A71DD7">
        <w:rPr>
          <w:rFonts w:cs="Arial"/>
          <w:lang w:val="en-GB"/>
        </w:rPr>
        <w:t xml:space="preserve">  </w:t>
      </w:r>
      <w:r w:rsidRPr="000F6F2C">
        <w:rPr>
          <w:rFonts w:cs="Arial"/>
          <w:lang w:val="en-GB"/>
        </w:rPr>
        <w:t>child/adolescent, date, observations</w:t>
      </w:r>
    </w:p>
    <w:p w:rsidR="00716E4B" w:rsidRPr="000F6F2C" w:rsidRDefault="001F62E6" w:rsidP="00716E4B">
      <w:pPr>
        <w:autoSpaceDE w:val="0"/>
        <w:autoSpaceDN w:val="0"/>
        <w:adjustRightInd w:val="0"/>
        <w:spacing w:line="360" w:lineRule="auto"/>
        <w:rPr>
          <w:rFonts w:cs="Arial"/>
          <w:lang w:val="en-GB"/>
        </w:rPr>
      </w:pPr>
      <w:r w:rsidRPr="000F6F2C">
        <w:rPr>
          <w:rFonts w:cs="Arial"/>
          <w:lang w:val="en-GB"/>
        </w:rPr>
        <w:t xml:space="preserve">&gt; discuss further </w:t>
      </w:r>
      <w:r w:rsidRPr="000F6F2C">
        <w:rPr>
          <w:rFonts w:cs="Arial"/>
          <w:b/>
          <w:lang w:val="en-GB"/>
        </w:rPr>
        <w:t>steps</w:t>
      </w:r>
      <w:r w:rsidRPr="000F6F2C">
        <w:rPr>
          <w:rFonts w:cs="Arial"/>
          <w:lang w:val="en-GB"/>
        </w:rPr>
        <w:t xml:space="preserve"> with the child or adolescent</w:t>
      </w:r>
    </w:p>
    <w:p w:rsidR="00716E4B" w:rsidRPr="000F6F2C" w:rsidRDefault="00716E4B" w:rsidP="00716E4B">
      <w:pPr>
        <w:spacing w:line="360" w:lineRule="auto"/>
        <w:rPr>
          <w:lang w:val="en-GB"/>
        </w:rPr>
      </w:pPr>
      <w:r w:rsidRPr="000F6F2C">
        <w:rPr>
          <w:rFonts w:cs="Arial"/>
          <w:lang w:val="en-GB"/>
        </w:rPr>
        <w:t xml:space="preserve">&gt; </w:t>
      </w:r>
      <w:r w:rsidR="001F62E6" w:rsidRPr="000F6F2C">
        <w:rPr>
          <w:rFonts w:cs="Arial"/>
          <w:b/>
          <w:bCs/>
          <w:lang w:val="en-GB"/>
        </w:rPr>
        <w:t>No information to the suspect(s)</w:t>
      </w:r>
      <w:r w:rsidRPr="000F6F2C">
        <w:rPr>
          <w:rFonts w:cs="Arial"/>
          <w:b/>
          <w:bCs/>
          <w:lang w:val="en-GB"/>
        </w:rPr>
        <w:t>!</w:t>
      </w:r>
    </w:p>
    <w:p w:rsidR="00197E9A" w:rsidRPr="000F6F2C" w:rsidRDefault="00197E9A" w:rsidP="00515B29">
      <w:pPr>
        <w:jc w:val="both"/>
        <w:rPr>
          <w:lang w:val="en-GB"/>
        </w:rPr>
      </w:pPr>
    </w:p>
    <w:sectPr w:rsidR="00197E9A" w:rsidRPr="000F6F2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631" w:rsidRDefault="00487631" w:rsidP="00416EE7">
      <w:r>
        <w:separator/>
      </w:r>
    </w:p>
  </w:endnote>
  <w:endnote w:type="continuationSeparator" w:id="0">
    <w:p w:rsidR="00487631" w:rsidRDefault="00487631" w:rsidP="0041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E7" w:rsidRDefault="00416EE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E7" w:rsidRDefault="00416EE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E7" w:rsidRDefault="00416EE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631" w:rsidRDefault="00487631" w:rsidP="00416EE7">
      <w:r>
        <w:separator/>
      </w:r>
    </w:p>
  </w:footnote>
  <w:footnote w:type="continuationSeparator" w:id="0">
    <w:p w:rsidR="00487631" w:rsidRDefault="00487631" w:rsidP="00416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E7" w:rsidRDefault="00416EE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E7" w:rsidRDefault="00416EE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E7" w:rsidRDefault="00416EE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2B14"/>
    <w:multiLevelType w:val="multilevel"/>
    <w:tmpl w:val="89A26F90"/>
    <w:lvl w:ilvl="0">
      <w:start w:val="1"/>
      <w:numFmt w:val="decimal"/>
      <w:pStyle w:val="PrfungstextNummerieru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622"/>
    <w:rsid w:val="000311D5"/>
    <w:rsid w:val="00036DA4"/>
    <w:rsid w:val="000F6F2C"/>
    <w:rsid w:val="00197E9A"/>
    <w:rsid w:val="001B017E"/>
    <w:rsid w:val="001F62E6"/>
    <w:rsid w:val="00207934"/>
    <w:rsid w:val="002218E9"/>
    <w:rsid w:val="0029098C"/>
    <w:rsid w:val="00341282"/>
    <w:rsid w:val="0034343B"/>
    <w:rsid w:val="00357B6D"/>
    <w:rsid w:val="003A4BF4"/>
    <w:rsid w:val="00414471"/>
    <w:rsid w:val="00416EE7"/>
    <w:rsid w:val="00446FF6"/>
    <w:rsid w:val="00483B39"/>
    <w:rsid w:val="00487631"/>
    <w:rsid w:val="00491611"/>
    <w:rsid w:val="00515B29"/>
    <w:rsid w:val="00577B35"/>
    <w:rsid w:val="00652622"/>
    <w:rsid w:val="006708C3"/>
    <w:rsid w:val="0067396A"/>
    <w:rsid w:val="00686A7D"/>
    <w:rsid w:val="006D4696"/>
    <w:rsid w:val="006D5F62"/>
    <w:rsid w:val="00716E4B"/>
    <w:rsid w:val="007D2ECE"/>
    <w:rsid w:val="007F7484"/>
    <w:rsid w:val="008E6C88"/>
    <w:rsid w:val="00954C90"/>
    <w:rsid w:val="009A668B"/>
    <w:rsid w:val="00A71DD7"/>
    <w:rsid w:val="00AC6ECD"/>
    <w:rsid w:val="00B351A1"/>
    <w:rsid w:val="00BC05D9"/>
    <w:rsid w:val="00C71210"/>
    <w:rsid w:val="00C73C6A"/>
    <w:rsid w:val="00D013A6"/>
    <w:rsid w:val="00D5403A"/>
    <w:rsid w:val="00D96EE5"/>
    <w:rsid w:val="00DF1101"/>
    <w:rsid w:val="00E45CD6"/>
    <w:rsid w:val="00E92D21"/>
    <w:rsid w:val="00EF39A0"/>
    <w:rsid w:val="00F02271"/>
    <w:rsid w:val="00F3553F"/>
    <w:rsid w:val="00F738A8"/>
    <w:rsid w:val="00F860EF"/>
    <w:rsid w:val="00FB2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25EB"/>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rsid w:val="007D2ECE"/>
    <w:pPr>
      <w:ind w:left="851"/>
      <w:jc w:val="both"/>
    </w:pPr>
  </w:style>
  <w:style w:type="paragraph" w:customStyle="1" w:styleId="PrfungstextNummerierung">
    <w:name w:val="Prüfungstext_Nummerierung"/>
    <w:basedOn w:val="Prfungstext"/>
    <w:next w:val="Prfungstext"/>
    <w:rsid w:val="00F738A8"/>
    <w:pPr>
      <w:numPr>
        <w:numId w:val="2"/>
      </w:numPr>
    </w:pPr>
    <w:rPr>
      <w:b/>
      <w:sz w:val="28"/>
    </w:rPr>
  </w:style>
  <w:style w:type="character" w:customStyle="1" w:styleId="PrfungstextUnterberschrift">
    <w:name w:val="Prüfungstext_Unterüberschrift"/>
    <w:rsid w:val="00D96EE5"/>
    <w:rPr>
      <w:rFonts w:ascii="Arial" w:hAnsi="Arial"/>
      <w:sz w:val="24"/>
    </w:rPr>
  </w:style>
  <w:style w:type="character" w:styleId="Hyperlink">
    <w:name w:val="Hyperlink"/>
    <w:basedOn w:val="Absatz-Standardschriftart"/>
    <w:rsid w:val="00F3553F"/>
    <w:rPr>
      <w:color w:val="0000FF" w:themeColor="hyperlink"/>
      <w:u w:val="single"/>
    </w:rPr>
  </w:style>
  <w:style w:type="paragraph" w:styleId="Kopfzeile">
    <w:name w:val="header"/>
    <w:basedOn w:val="Standard"/>
    <w:link w:val="KopfzeileZchn"/>
    <w:rsid w:val="00416EE7"/>
    <w:pPr>
      <w:tabs>
        <w:tab w:val="center" w:pos="4536"/>
        <w:tab w:val="right" w:pos="9072"/>
      </w:tabs>
    </w:pPr>
  </w:style>
  <w:style w:type="character" w:customStyle="1" w:styleId="KopfzeileZchn">
    <w:name w:val="Kopfzeile Zchn"/>
    <w:basedOn w:val="Absatz-Standardschriftart"/>
    <w:link w:val="Kopfzeile"/>
    <w:rsid w:val="00416EE7"/>
    <w:rPr>
      <w:rFonts w:ascii="Arial" w:hAnsi="Arial"/>
      <w:sz w:val="24"/>
      <w:szCs w:val="24"/>
    </w:rPr>
  </w:style>
  <w:style w:type="paragraph" w:styleId="Fuzeile">
    <w:name w:val="footer"/>
    <w:basedOn w:val="Standard"/>
    <w:link w:val="FuzeileZchn"/>
    <w:rsid w:val="00416EE7"/>
    <w:pPr>
      <w:tabs>
        <w:tab w:val="center" w:pos="4536"/>
        <w:tab w:val="right" w:pos="9072"/>
      </w:tabs>
    </w:pPr>
  </w:style>
  <w:style w:type="character" w:customStyle="1" w:styleId="FuzeileZchn">
    <w:name w:val="Fußzeile Zchn"/>
    <w:basedOn w:val="Absatz-Standardschriftart"/>
    <w:link w:val="Fuzeile"/>
    <w:rsid w:val="00416EE7"/>
    <w:rPr>
      <w:rFonts w:ascii="Arial" w:hAnsi="Arial"/>
      <w:sz w:val="24"/>
      <w:szCs w:val="24"/>
    </w:rPr>
  </w:style>
  <w:style w:type="character" w:styleId="Kommentarzeichen">
    <w:name w:val="annotation reference"/>
    <w:basedOn w:val="Absatz-Standardschriftart"/>
    <w:rsid w:val="00BC05D9"/>
    <w:rPr>
      <w:sz w:val="16"/>
      <w:szCs w:val="16"/>
    </w:rPr>
  </w:style>
  <w:style w:type="paragraph" w:styleId="Kommentartext">
    <w:name w:val="annotation text"/>
    <w:basedOn w:val="Standard"/>
    <w:link w:val="KommentartextZchn"/>
    <w:rsid w:val="00BC05D9"/>
    <w:rPr>
      <w:sz w:val="20"/>
      <w:szCs w:val="20"/>
    </w:rPr>
  </w:style>
  <w:style w:type="character" w:customStyle="1" w:styleId="KommentartextZchn">
    <w:name w:val="Kommentartext Zchn"/>
    <w:basedOn w:val="Absatz-Standardschriftart"/>
    <w:link w:val="Kommentartext"/>
    <w:rsid w:val="00BC05D9"/>
    <w:rPr>
      <w:rFonts w:ascii="Arial" w:hAnsi="Arial"/>
    </w:rPr>
  </w:style>
  <w:style w:type="paragraph" w:styleId="Kommentarthema">
    <w:name w:val="annotation subject"/>
    <w:basedOn w:val="Kommentartext"/>
    <w:next w:val="Kommentartext"/>
    <w:link w:val="KommentarthemaZchn"/>
    <w:rsid w:val="00BC05D9"/>
    <w:rPr>
      <w:b/>
      <w:bCs/>
    </w:rPr>
  </w:style>
  <w:style w:type="character" w:customStyle="1" w:styleId="KommentarthemaZchn">
    <w:name w:val="Kommentarthema Zchn"/>
    <w:basedOn w:val="KommentartextZchn"/>
    <w:link w:val="Kommentarthema"/>
    <w:rsid w:val="00BC05D9"/>
    <w:rPr>
      <w:rFonts w:ascii="Arial" w:hAnsi="Arial"/>
      <w:b/>
      <w:bCs/>
    </w:rPr>
  </w:style>
  <w:style w:type="paragraph" w:styleId="Sprechblasentext">
    <w:name w:val="Balloon Text"/>
    <w:basedOn w:val="Standard"/>
    <w:link w:val="SprechblasentextZchn"/>
    <w:rsid w:val="00BC05D9"/>
    <w:rPr>
      <w:rFonts w:ascii="Tahoma" w:hAnsi="Tahoma" w:cs="Tahoma"/>
      <w:sz w:val="16"/>
      <w:szCs w:val="16"/>
    </w:rPr>
  </w:style>
  <w:style w:type="character" w:customStyle="1" w:styleId="SprechblasentextZchn">
    <w:name w:val="Sprechblasentext Zchn"/>
    <w:basedOn w:val="Absatz-Standardschriftart"/>
    <w:link w:val="Sprechblasentext"/>
    <w:rsid w:val="00BC05D9"/>
    <w:rPr>
      <w:rFonts w:ascii="Tahoma" w:hAnsi="Tahoma" w:cs="Tahoma"/>
      <w:sz w:val="16"/>
      <w:szCs w:val="16"/>
    </w:rPr>
  </w:style>
  <w:style w:type="paragraph" w:styleId="Titel">
    <w:name w:val="Title"/>
    <w:basedOn w:val="Standard"/>
    <w:next w:val="Standard"/>
    <w:link w:val="TitelZchn"/>
    <w:qFormat/>
    <w:rsid w:val="00515B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515B2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25EB"/>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rsid w:val="007D2ECE"/>
    <w:pPr>
      <w:ind w:left="851"/>
      <w:jc w:val="both"/>
    </w:pPr>
  </w:style>
  <w:style w:type="paragraph" w:customStyle="1" w:styleId="PrfungstextNummerierung">
    <w:name w:val="Prüfungstext_Nummerierung"/>
    <w:basedOn w:val="Prfungstext"/>
    <w:next w:val="Prfungstext"/>
    <w:rsid w:val="00F738A8"/>
    <w:pPr>
      <w:numPr>
        <w:numId w:val="2"/>
      </w:numPr>
    </w:pPr>
    <w:rPr>
      <w:b/>
      <w:sz w:val="28"/>
    </w:rPr>
  </w:style>
  <w:style w:type="character" w:customStyle="1" w:styleId="PrfungstextUnterberschrift">
    <w:name w:val="Prüfungstext_Unterüberschrift"/>
    <w:rsid w:val="00D96EE5"/>
    <w:rPr>
      <w:rFonts w:ascii="Arial" w:hAnsi="Arial"/>
      <w:sz w:val="24"/>
    </w:rPr>
  </w:style>
  <w:style w:type="character" w:styleId="Hyperlink">
    <w:name w:val="Hyperlink"/>
    <w:basedOn w:val="Absatz-Standardschriftart"/>
    <w:rsid w:val="00F3553F"/>
    <w:rPr>
      <w:color w:val="0000FF" w:themeColor="hyperlink"/>
      <w:u w:val="single"/>
    </w:rPr>
  </w:style>
  <w:style w:type="paragraph" w:styleId="Kopfzeile">
    <w:name w:val="header"/>
    <w:basedOn w:val="Standard"/>
    <w:link w:val="KopfzeileZchn"/>
    <w:rsid w:val="00416EE7"/>
    <w:pPr>
      <w:tabs>
        <w:tab w:val="center" w:pos="4536"/>
        <w:tab w:val="right" w:pos="9072"/>
      </w:tabs>
    </w:pPr>
  </w:style>
  <w:style w:type="character" w:customStyle="1" w:styleId="KopfzeileZchn">
    <w:name w:val="Kopfzeile Zchn"/>
    <w:basedOn w:val="Absatz-Standardschriftart"/>
    <w:link w:val="Kopfzeile"/>
    <w:rsid w:val="00416EE7"/>
    <w:rPr>
      <w:rFonts w:ascii="Arial" w:hAnsi="Arial"/>
      <w:sz w:val="24"/>
      <w:szCs w:val="24"/>
    </w:rPr>
  </w:style>
  <w:style w:type="paragraph" w:styleId="Fuzeile">
    <w:name w:val="footer"/>
    <w:basedOn w:val="Standard"/>
    <w:link w:val="FuzeileZchn"/>
    <w:rsid w:val="00416EE7"/>
    <w:pPr>
      <w:tabs>
        <w:tab w:val="center" w:pos="4536"/>
        <w:tab w:val="right" w:pos="9072"/>
      </w:tabs>
    </w:pPr>
  </w:style>
  <w:style w:type="character" w:customStyle="1" w:styleId="FuzeileZchn">
    <w:name w:val="Fußzeile Zchn"/>
    <w:basedOn w:val="Absatz-Standardschriftart"/>
    <w:link w:val="Fuzeile"/>
    <w:rsid w:val="00416EE7"/>
    <w:rPr>
      <w:rFonts w:ascii="Arial" w:hAnsi="Arial"/>
      <w:sz w:val="24"/>
      <w:szCs w:val="24"/>
    </w:rPr>
  </w:style>
  <w:style w:type="character" w:styleId="Kommentarzeichen">
    <w:name w:val="annotation reference"/>
    <w:basedOn w:val="Absatz-Standardschriftart"/>
    <w:rsid w:val="00BC05D9"/>
    <w:rPr>
      <w:sz w:val="16"/>
      <w:szCs w:val="16"/>
    </w:rPr>
  </w:style>
  <w:style w:type="paragraph" w:styleId="Kommentartext">
    <w:name w:val="annotation text"/>
    <w:basedOn w:val="Standard"/>
    <w:link w:val="KommentartextZchn"/>
    <w:rsid w:val="00BC05D9"/>
    <w:rPr>
      <w:sz w:val="20"/>
      <w:szCs w:val="20"/>
    </w:rPr>
  </w:style>
  <w:style w:type="character" w:customStyle="1" w:styleId="KommentartextZchn">
    <w:name w:val="Kommentartext Zchn"/>
    <w:basedOn w:val="Absatz-Standardschriftart"/>
    <w:link w:val="Kommentartext"/>
    <w:rsid w:val="00BC05D9"/>
    <w:rPr>
      <w:rFonts w:ascii="Arial" w:hAnsi="Arial"/>
    </w:rPr>
  </w:style>
  <w:style w:type="paragraph" w:styleId="Kommentarthema">
    <w:name w:val="annotation subject"/>
    <w:basedOn w:val="Kommentartext"/>
    <w:next w:val="Kommentartext"/>
    <w:link w:val="KommentarthemaZchn"/>
    <w:rsid w:val="00BC05D9"/>
    <w:rPr>
      <w:b/>
      <w:bCs/>
    </w:rPr>
  </w:style>
  <w:style w:type="character" w:customStyle="1" w:styleId="KommentarthemaZchn">
    <w:name w:val="Kommentarthema Zchn"/>
    <w:basedOn w:val="KommentartextZchn"/>
    <w:link w:val="Kommentarthema"/>
    <w:rsid w:val="00BC05D9"/>
    <w:rPr>
      <w:rFonts w:ascii="Arial" w:hAnsi="Arial"/>
      <w:b/>
      <w:bCs/>
    </w:rPr>
  </w:style>
  <w:style w:type="paragraph" w:styleId="Sprechblasentext">
    <w:name w:val="Balloon Text"/>
    <w:basedOn w:val="Standard"/>
    <w:link w:val="SprechblasentextZchn"/>
    <w:rsid w:val="00BC05D9"/>
    <w:rPr>
      <w:rFonts w:ascii="Tahoma" w:hAnsi="Tahoma" w:cs="Tahoma"/>
      <w:sz w:val="16"/>
      <w:szCs w:val="16"/>
    </w:rPr>
  </w:style>
  <w:style w:type="character" w:customStyle="1" w:styleId="SprechblasentextZchn">
    <w:name w:val="Sprechblasentext Zchn"/>
    <w:basedOn w:val="Absatz-Standardschriftart"/>
    <w:link w:val="Sprechblasentext"/>
    <w:rsid w:val="00BC05D9"/>
    <w:rPr>
      <w:rFonts w:ascii="Tahoma" w:hAnsi="Tahoma" w:cs="Tahoma"/>
      <w:sz w:val="16"/>
      <w:szCs w:val="16"/>
    </w:rPr>
  </w:style>
  <w:style w:type="paragraph" w:styleId="Titel">
    <w:name w:val="Title"/>
    <w:basedOn w:val="Standard"/>
    <w:next w:val="Standard"/>
    <w:link w:val="TitelZchn"/>
    <w:qFormat/>
    <w:rsid w:val="00515B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515B2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n-raum-fuer-missbrauch.d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tif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aevention@drs.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rs.de/rat-und-hilfe/praevention-kinder-und-jugendschutz.html"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76080CEC.dotm</Template>
  <TotalTime>0</TotalTime>
  <Pages>3</Pages>
  <Words>729</Words>
  <Characters>4210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Standard-Vorlage für Office 2010</vt:lpstr>
    </vt:vector>
  </TitlesOfParts>
  <Company>Bischöfliches Ordinariat</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 für Office 2010</dc:title>
  <dc:creator>Sabine Hesse</dc:creator>
  <cp:lastModifiedBy>Sabine Hesse</cp:lastModifiedBy>
  <cp:revision>2</cp:revision>
  <cp:lastPrinted>2016-09-06T11:36:00Z</cp:lastPrinted>
  <dcterms:created xsi:type="dcterms:W3CDTF">2016-10-24T11:19:00Z</dcterms:created>
  <dcterms:modified xsi:type="dcterms:W3CDTF">2016-10-24T11:19:00Z</dcterms:modified>
</cp:coreProperties>
</file>