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AC2" w:rsidRDefault="00D53AC2" w:rsidP="0071663C">
      <w:pPr>
        <w:spacing w:line="360" w:lineRule="auto"/>
        <w:jc w:val="center"/>
        <w:rPr>
          <w:b/>
          <w:sz w:val="36"/>
          <w:szCs w:val="36"/>
        </w:rPr>
      </w:pPr>
      <w:bookmarkStart w:id="0" w:name="_GoBack"/>
      <w:bookmarkEnd w:id="0"/>
    </w:p>
    <w:p w:rsidR="0071663C" w:rsidRDefault="00A66BB9" w:rsidP="0071663C">
      <w:pPr>
        <w:spacing w:line="360" w:lineRule="auto"/>
        <w:jc w:val="center"/>
        <w:rPr>
          <w:b/>
          <w:sz w:val="36"/>
          <w:szCs w:val="36"/>
        </w:rPr>
      </w:pPr>
      <w:r>
        <w:rPr>
          <w:b/>
          <w:sz w:val="36"/>
        </w:rPr>
        <w:t>Kodeks postępowania</w:t>
      </w:r>
      <w:r>
        <w:rPr>
          <w:rStyle w:val="Referencakrajnjebiljeke"/>
          <w:b/>
          <w:sz w:val="36"/>
        </w:rPr>
        <w:endnoteReference w:id="1"/>
      </w:r>
    </w:p>
    <w:p w:rsidR="0071663C" w:rsidRDefault="0071663C" w:rsidP="00A66BB9">
      <w:pPr>
        <w:rPr>
          <w:b/>
          <w:sz w:val="36"/>
          <w:szCs w:val="36"/>
        </w:rPr>
      </w:pPr>
    </w:p>
    <w:p w:rsidR="00C0166D" w:rsidRDefault="00C0166D" w:rsidP="0071663C">
      <w:pPr>
        <w:jc w:val="center"/>
        <w:rPr>
          <w:b/>
          <w:sz w:val="36"/>
          <w:szCs w:val="36"/>
        </w:rPr>
      </w:pPr>
    </w:p>
    <w:p w:rsidR="0071663C" w:rsidRPr="0071663C" w:rsidRDefault="0071663C" w:rsidP="0071663C">
      <w:pPr>
        <w:rPr>
          <w:b/>
        </w:rPr>
      </w:pPr>
      <w:r>
        <w:rPr>
          <w:b/>
        </w:rPr>
        <w:t>___________________________________________________________________</w:t>
      </w:r>
    </w:p>
    <w:p w:rsidR="0071663C" w:rsidRDefault="0071663C" w:rsidP="0071663C">
      <w:r>
        <w:t xml:space="preserve">(Nazwisko) </w:t>
      </w:r>
      <w:r>
        <w:tab/>
      </w:r>
      <w:r>
        <w:tab/>
      </w:r>
      <w:r>
        <w:tab/>
      </w:r>
      <w:r>
        <w:tab/>
        <w:t>(Imię)</w:t>
      </w:r>
      <w:r>
        <w:tab/>
      </w:r>
      <w:r>
        <w:tab/>
      </w:r>
      <w:r>
        <w:tab/>
        <w:t>(Data urodzenia)</w:t>
      </w:r>
    </w:p>
    <w:p w:rsidR="0071663C" w:rsidRDefault="0071663C" w:rsidP="0071663C"/>
    <w:p w:rsidR="00A01BAD" w:rsidRDefault="00A01BAD" w:rsidP="0071663C"/>
    <w:p w:rsidR="00A04808" w:rsidRDefault="00A04808" w:rsidP="0071663C">
      <w:r>
        <w:t xml:space="preserve">Osoba zatrudniona w kościele jako pracownik/wolontariusz na stanowisku </w:t>
      </w:r>
    </w:p>
    <w:p w:rsidR="00A01BAD" w:rsidRDefault="00A01BAD" w:rsidP="0071663C"/>
    <w:p w:rsidR="00A04808" w:rsidRDefault="00A04808" w:rsidP="0071663C"/>
    <w:p w:rsidR="006C0D93" w:rsidRDefault="006C0D93" w:rsidP="0071663C">
      <w:r>
        <w:t>_____________________________________ w  ____________________________</w:t>
      </w:r>
    </w:p>
    <w:p w:rsidR="00C0166D" w:rsidRDefault="00C0166D" w:rsidP="0071663C"/>
    <w:p w:rsidR="00C0166D" w:rsidRDefault="00C0166D" w:rsidP="0071663C">
      <w:pPr>
        <w:pBdr>
          <w:bottom w:val="single" w:sz="12" w:space="1" w:color="auto"/>
        </w:pBdr>
      </w:pPr>
    </w:p>
    <w:p w:rsidR="00D53AC2" w:rsidRDefault="00D53AC2" w:rsidP="0071663C">
      <w:pPr>
        <w:pBdr>
          <w:bottom w:val="single" w:sz="12" w:space="1" w:color="auto"/>
        </w:pBdr>
      </w:pPr>
    </w:p>
    <w:p w:rsidR="00A04808" w:rsidRDefault="00A04808" w:rsidP="0071663C">
      <w:pPr>
        <w:jc w:val="both"/>
      </w:pPr>
    </w:p>
    <w:p w:rsidR="0071663C" w:rsidRPr="00A04808" w:rsidRDefault="0071663C" w:rsidP="0071663C">
      <w:pPr>
        <w:jc w:val="both"/>
        <w:rPr>
          <w:i/>
        </w:rPr>
      </w:pPr>
      <w:r>
        <w:rPr>
          <w:i/>
        </w:rPr>
        <w:t>Kościół katolicki chce zapewnić dziewczętom i chłopcom, młodym kobietom i mężczyznom miejsce, w którym mogą rozwijać swoje umiejętności i talenty. Powinno to być chronione miejsce, gdzie młodzi ludzie czują się akceptowani i bezpieczni. Dzieci i młodzież potrzebują osób stanowiących wzór i znajdują takie osoby, które szanują i wspierają ich jako niezależne osobowości i którym mogą zaufać. Odpowiedzialność za ochronę dziewcząt i chłopców, młodych kobiet i mężczyzn leży po stronie wolontariuszy oraz pracowników zatrudnionych w pełnym i niepełnym wymiarze czasu pracy w ramach pracy Kościoła na rzecz dzieci i młodzieży. Są oni zobowiązani do rozważnego traktowania podopiecznych oraz odpowiedniego omawiania przypadków naruszania granic, których dopuszczają się ich koledzy i koleżanki lub powierzone ich opiece dziewczęta i chłopcy, młode kobiety i mężczyźni. Podpisanie niniejszego Kodeksu postępowania wzmocni ten przekaz.</w:t>
      </w:r>
    </w:p>
    <w:p w:rsidR="0071663C" w:rsidRDefault="0071663C" w:rsidP="0071663C">
      <w:pPr>
        <w:jc w:val="both"/>
      </w:pPr>
    </w:p>
    <w:p w:rsidR="0071663C" w:rsidRDefault="0071663C" w:rsidP="0071663C">
      <w:pPr>
        <w:jc w:val="both"/>
      </w:pPr>
      <w:r>
        <w:t>Zobowiązuję się zrobić wszystko co w mojej mocy, aby nikt nie stosował przemocy psychicznej, fizycznej ani seksualnej wobec powierzonych mi dziewcząt i chłopców, młodych kobiet i mężczyzn.</w:t>
      </w:r>
    </w:p>
    <w:p w:rsidR="0071663C" w:rsidRDefault="0071663C" w:rsidP="0071663C">
      <w:pPr>
        <w:jc w:val="both"/>
      </w:pPr>
    </w:p>
    <w:p w:rsidR="0071663C" w:rsidRDefault="0071663C" w:rsidP="00A04808">
      <w:pPr>
        <w:pStyle w:val="Odlomakpopisa"/>
        <w:numPr>
          <w:ilvl w:val="0"/>
          <w:numId w:val="4"/>
        </w:numPr>
        <w:jc w:val="both"/>
      </w:pPr>
      <w:r>
        <w:t>Będę wspierać dziewczęta i chłopców, młode kobiety i mężczyzn w ich rozwoju w osoby odpowiedzialne, dostosowane wyznaniowo i społecznie. Będę również wspierać ich prawo do integralności fizycznej i psychicznej oraz prawo do skutecznej pomocy adwokata.</w:t>
      </w:r>
    </w:p>
    <w:p w:rsidR="0071663C" w:rsidRDefault="0071663C" w:rsidP="0071663C">
      <w:pPr>
        <w:jc w:val="both"/>
      </w:pPr>
    </w:p>
    <w:p w:rsidR="0071663C" w:rsidRDefault="0071663C" w:rsidP="00A04808">
      <w:pPr>
        <w:pStyle w:val="Odlomakpopisa"/>
        <w:numPr>
          <w:ilvl w:val="0"/>
          <w:numId w:val="4"/>
        </w:numPr>
        <w:jc w:val="both"/>
      </w:pPr>
      <w:r>
        <w:t>Moja praca z powierzonymi mi dziewczętami i chłopcami, młodymi kobietami i mężczyznami opiera się na uznaniu i zaufaniu. Szanuję ich prawa i godność.</w:t>
      </w:r>
    </w:p>
    <w:p w:rsidR="0071663C" w:rsidRDefault="0071663C" w:rsidP="0071663C">
      <w:pPr>
        <w:jc w:val="both"/>
      </w:pPr>
    </w:p>
    <w:p w:rsidR="001163A9" w:rsidRDefault="0071663C" w:rsidP="00D53AC2">
      <w:pPr>
        <w:pStyle w:val="Odlomakpopisa"/>
        <w:numPr>
          <w:ilvl w:val="0"/>
          <w:numId w:val="4"/>
        </w:numPr>
        <w:jc w:val="both"/>
      </w:pPr>
      <w:r>
        <w:t xml:space="preserve">Ostrożnie i odpowiedzialnie podchodzę do bliskości i dystansu. </w:t>
      </w:r>
      <w:r>
        <w:br/>
        <w:t xml:space="preserve">Szanuję prywatność i osobiste granice wstydu </w:t>
      </w:r>
    </w:p>
    <w:p w:rsidR="001163A9" w:rsidRDefault="001163A9" w:rsidP="001163A9">
      <w:pPr>
        <w:pStyle w:val="Odlomakpopisa"/>
        <w:jc w:val="both"/>
      </w:pPr>
      <w:r>
        <w:br/>
      </w:r>
    </w:p>
    <w:p w:rsidR="00D53AC2" w:rsidRDefault="0071663C" w:rsidP="001163A9">
      <w:pPr>
        <w:pStyle w:val="Odlomakpopisa"/>
        <w:jc w:val="both"/>
      </w:pPr>
      <w:r>
        <w:t>powierzonych mi dziewcząt i chłopców, młodych kobiet i mężczyzn oraz moje własne granice.</w:t>
      </w:r>
    </w:p>
    <w:p w:rsidR="0071663C" w:rsidRDefault="0071663C" w:rsidP="00D53AC2">
      <w:pPr>
        <w:pStyle w:val="Odlomakpopisa"/>
        <w:jc w:val="both"/>
      </w:pPr>
      <w:r>
        <w:lastRenderedPageBreak/>
        <w:t>Przestrzegam tego również przy korzystaniu z mediów, w szczególności w zakresie korzystania z telefonu komórkowego i Internetu.</w:t>
      </w:r>
    </w:p>
    <w:p w:rsidR="002B6F52" w:rsidRDefault="002B6F52" w:rsidP="0071663C">
      <w:pPr>
        <w:jc w:val="both"/>
      </w:pPr>
    </w:p>
    <w:p w:rsidR="002B6F52" w:rsidRDefault="0071663C" w:rsidP="00A04808">
      <w:pPr>
        <w:pStyle w:val="Odlomakpopisa"/>
        <w:numPr>
          <w:ilvl w:val="0"/>
          <w:numId w:val="4"/>
        </w:numPr>
        <w:jc w:val="both"/>
      </w:pPr>
      <w:r>
        <w:t xml:space="preserve">Staram się świadomie postrzegać wszelkie formy naruszania granic i podejmować niezbędne i uzasadnione środki w celu ochrony młodych ludzi. Aktywnie zajmuję stanowisko w sprawie dyskryminacji, przemocy lub seksistowskiego zachowania, zarówno w czynach, jak i w słowach. Jeżeli osoby pracujące z dziećmi i młodzieżą zachowują się seksualnie napastliwie lub stosują przemoc fizyczną, chronię dziewczęta i chłopców, młode kobiety i mężczyzn. Podobnie reaguję, jeżeli osoba mi powierzona w ten sposób atakuje innych. </w:t>
      </w:r>
    </w:p>
    <w:p w:rsidR="0071663C" w:rsidRDefault="0071663C" w:rsidP="00A04808">
      <w:pPr>
        <w:pStyle w:val="Odlomakpopisa"/>
        <w:jc w:val="both"/>
      </w:pPr>
      <w:r>
        <w:t xml:space="preserve">Słucham, jeżeli chcą mi przekazać, że zostali wykorzystani emocjonalne, seksualne lub fizycznie przez innych ludzi. </w:t>
      </w:r>
      <w:r>
        <w:br/>
        <w:t>Mam świadomość, że psychiczna, seksualna i fizyczna przemoc, której dopuszczają się nie tylko mężczyźni, ale także kobiety, dotyka nie tylko dziewcząt, ale także chłopców.</w:t>
      </w:r>
    </w:p>
    <w:p w:rsidR="0071663C" w:rsidRDefault="0071663C" w:rsidP="0071663C">
      <w:pPr>
        <w:jc w:val="both"/>
      </w:pPr>
    </w:p>
    <w:p w:rsidR="00A04808" w:rsidRDefault="0071663C" w:rsidP="00A04808">
      <w:pPr>
        <w:pStyle w:val="Odlomakpopisa"/>
        <w:numPr>
          <w:ilvl w:val="0"/>
          <w:numId w:val="4"/>
        </w:numPr>
        <w:jc w:val="both"/>
      </w:pPr>
      <w:r>
        <w:t xml:space="preserve">Znam sposoby postępowania oraz odpowiednich konsultantów w diecezji Rottenburg-Stuttgart i moim stowarzyszeniu, a także osobę mnie wspierającą. </w:t>
      </w:r>
    </w:p>
    <w:p w:rsidR="0071663C" w:rsidRDefault="0071663C" w:rsidP="00A04808">
      <w:pPr>
        <w:pStyle w:val="Odlomakpopisa"/>
        <w:jc w:val="both"/>
      </w:pPr>
      <w:r>
        <w:t>Wiem, gdzie w razie potrzeby mogę uzyskać poradę lub pomoc w celu wyjaśnienia oraz wsparcie – i będę z tego korzystać.</w:t>
      </w:r>
    </w:p>
    <w:p w:rsidR="0071663C" w:rsidRDefault="0071663C" w:rsidP="0071663C">
      <w:pPr>
        <w:jc w:val="both"/>
      </w:pPr>
    </w:p>
    <w:p w:rsidR="0071663C" w:rsidRDefault="0071663C" w:rsidP="00A04808">
      <w:pPr>
        <w:pStyle w:val="Odlomakpopisa"/>
        <w:numPr>
          <w:ilvl w:val="0"/>
          <w:numId w:val="4"/>
        </w:numPr>
        <w:jc w:val="both"/>
      </w:pPr>
      <w:r>
        <w:t>Zdaję sobie sprawę ze szczególnego zaufania i pozycji wśród powierzonych mi dziewcząt i chłopców, młodych kobiet i mężczyzn i działam w sposób zrozumiały i uczciwy. Nie wykorzystuję tego stosunku zależności.</w:t>
      </w:r>
    </w:p>
    <w:p w:rsidR="0071663C" w:rsidRDefault="0071663C" w:rsidP="0071663C">
      <w:pPr>
        <w:jc w:val="both"/>
      </w:pPr>
    </w:p>
    <w:p w:rsidR="0071663C" w:rsidRDefault="0071663C" w:rsidP="00A04808">
      <w:pPr>
        <w:pStyle w:val="Odlomakpopisa"/>
        <w:numPr>
          <w:ilvl w:val="0"/>
          <w:numId w:val="4"/>
        </w:numPr>
        <w:jc w:val="both"/>
      </w:pPr>
      <w:r>
        <w:t>Zdaję sobie sprawę, że każdy akt seksualny z podopiecznym będzie skutkować karą dyscyplinarną i/lub karną.</w:t>
      </w:r>
    </w:p>
    <w:p w:rsidR="0071663C" w:rsidRDefault="0071663C" w:rsidP="0071663C">
      <w:pPr>
        <w:jc w:val="both"/>
      </w:pPr>
    </w:p>
    <w:p w:rsidR="007A7886" w:rsidRDefault="007A7886" w:rsidP="00A04808">
      <w:pPr>
        <w:pStyle w:val="Odlomakpopisa"/>
        <w:numPr>
          <w:ilvl w:val="0"/>
          <w:numId w:val="4"/>
        </w:numPr>
        <w:jc w:val="both"/>
      </w:pPr>
      <w:r>
        <w:t>Dowiaduję się o przemocy seksualnej i sposobach jej zapobiegania i biorę udział w szkoleniach zgodnie z działaniami prewencyjnymi diecezji Rottenburg-Stuttgart.</w:t>
      </w:r>
    </w:p>
    <w:p w:rsidR="007A7886" w:rsidRPr="007A7886" w:rsidRDefault="007A7886" w:rsidP="0071663C">
      <w:pPr>
        <w:jc w:val="both"/>
      </w:pPr>
    </w:p>
    <w:p w:rsidR="00032485" w:rsidRDefault="00032485" w:rsidP="0071663C">
      <w:pPr>
        <w:jc w:val="both"/>
        <w:rPr>
          <w:highlight w:val="yellow"/>
        </w:rPr>
      </w:pPr>
    </w:p>
    <w:p w:rsidR="00032485" w:rsidRDefault="00032485" w:rsidP="0071663C">
      <w:pPr>
        <w:jc w:val="both"/>
        <w:rPr>
          <w:highlight w:val="yellow"/>
        </w:rPr>
      </w:pPr>
    </w:p>
    <w:p w:rsidR="00032485" w:rsidRDefault="00032485" w:rsidP="0071663C">
      <w:pPr>
        <w:jc w:val="both"/>
        <w:rPr>
          <w:highlight w:val="yellow"/>
        </w:rPr>
      </w:pPr>
    </w:p>
    <w:p w:rsidR="003F680D" w:rsidRDefault="003F680D" w:rsidP="0071663C">
      <w:pPr>
        <w:pBdr>
          <w:bottom w:val="single" w:sz="12" w:space="1" w:color="auto"/>
        </w:pBdr>
        <w:jc w:val="both"/>
      </w:pPr>
    </w:p>
    <w:p w:rsidR="0071663C" w:rsidRDefault="0071663C" w:rsidP="0071663C">
      <w:pPr>
        <w:jc w:val="both"/>
      </w:pPr>
      <w:r>
        <w:t>Miejscowość, data</w:t>
      </w:r>
      <w:r>
        <w:tab/>
      </w:r>
      <w:r>
        <w:tab/>
        <w:t>Podpis</w:t>
      </w:r>
    </w:p>
    <w:p w:rsidR="00032485" w:rsidRDefault="00032485" w:rsidP="0071663C">
      <w:pPr>
        <w:jc w:val="both"/>
      </w:pPr>
    </w:p>
    <w:sectPr w:rsidR="00032485">
      <w:headerReference w:type="default" r:id="rId8"/>
      <w:endnotePr>
        <w:numFmt w:val="chicago"/>
      </w:endnote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0AF" w:rsidRDefault="002270AF" w:rsidP="003F680D">
      <w:r>
        <w:separator/>
      </w:r>
    </w:p>
  </w:endnote>
  <w:endnote w:type="continuationSeparator" w:id="0">
    <w:p w:rsidR="002270AF" w:rsidRDefault="002270AF" w:rsidP="003F680D">
      <w:r>
        <w:continuationSeparator/>
      </w:r>
    </w:p>
  </w:endnote>
  <w:endnote w:id="1">
    <w:p w:rsidR="00F229E8" w:rsidRDefault="00F229E8">
      <w:pPr>
        <w:pStyle w:val="Tekstkrajnjebiljeke"/>
      </w:pPr>
      <w:r>
        <w:rPr>
          <w:rStyle w:val="Referencakrajnjebiljeke"/>
        </w:rPr>
        <w:endnoteRef/>
      </w:r>
      <w:r>
        <w:t xml:space="preserve"> Wzór kodeksu postępowania diecezji Rottenburg-Stuttgart, zgodnie z „przepisami dotyczącymi zapobiegania wykorzystywaniu seksualnemu nieletnich i dorosłych podopiecznych w diecezji Rottenburg-Stuttgart” z 10.11.2015 r. (KABl 15/2015)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0AF" w:rsidRDefault="002270AF" w:rsidP="003F680D">
      <w:r>
        <w:separator/>
      </w:r>
    </w:p>
  </w:footnote>
  <w:footnote w:type="continuationSeparator" w:id="0">
    <w:p w:rsidR="002270AF" w:rsidRDefault="002270AF" w:rsidP="003F68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AC2" w:rsidRDefault="00D53AC2">
    <w:pPr>
      <w:pStyle w:val="Zaglavlje"/>
    </w:pPr>
    <w:r>
      <w:rPr>
        <w:noProof/>
        <w:lang w:val="de-DE" w:eastAsia="zh-TW" w:bidi="ar-SA"/>
      </w:rPr>
      <w:drawing>
        <wp:inline distT="0" distB="0" distL="0" distR="0" wp14:anchorId="341F9692" wp14:editId="3AE01F8E">
          <wp:extent cx="1213485" cy="530225"/>
          <wp:effectExtent l="0" t="0" r="5715" b="3175"/>
          <wp:docPr id="7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30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de-DE" w:eastAsia="zh-TW" w:bidi="ar-SA"/>
      </w:rPr>
      <w:drawing>
        <wp:inline distT="0" distB="0" distL="0" distR="0" wp14:anchorId="43274D1F" wp14:editId="55C6837D">
          <wp:extent cx="982980" cy="305339"/>
          <wp:effectExtent l="0" t="0" r="7620" b="0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aevention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2980" cy="30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11D74"/>
    <w:multiLevelType w:val="hybridMultilevel"/>
    <w:tmpl w:val="21342F4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2B14"/>
    <w:multiLevelType w:val="multilevel"/>
    <w:tmpl w:val="89A26F90"/>
    <w:lvl w:ilvl="0">
      <w:start w:val="1"/>
      <w:numFmt w:val="decimal"/>
      <w:pStyle w:val="PrfungstextNummerierung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11"/>
        </w:tabs>
        <w:ind w:left="2579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71"/>
        </w:tabs>
        <w:ind w:left="3083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91"/>
        </w:tabs>
        <w:ind w:left="358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51"/>
        </w:tabs>
        <w:ind w:left="409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91"/>
        </w:tabs>
        <w:ind w:left="5171" w:hanging="1440"/>
      </w:pPr>
      <w:rPr>
        <w:rFonts w:hint="default"/>
      </w:rPr>
    </w:lvl>
  </w:abstractNum>
  <w:abstractNum w:abstractNumId="2" w15:restartNumberingAfterBreak="0">
    <w:nsid w:val="2F6029C4"/>
    <w:multiLevelType w:val="hybridMultilevel"/>
    <w:tmpl w:val="F6C80D8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63C"/>
    <w:rsid w:val="000311D5"/>
    <w:rsid w:val="00032485"/>
    <w:rsid w:val="00036DA4"/>
    <w:rsid w:val="00111459"/>
    <w:rsid w:val="001163A9"/>
    <w:rsid w:val="00197E9A"/>
    <w:rsid w:val="001B017E"/>
    <w:rsid w:val="001D484A"/>
    <w:rsid w:val="00207934"/>
    <w:rsid w:val="002218E9"/>
    <w:rsid w:val="002270AF"/>
    <w:rsid w:val="002448BF"/>
    <w:rsid w:val="002B6F52"/>
    <w:rsid w:val="003C3C68"/>
    <w:rsid w:val="003F680D"/>
    <w:rsid w:val="00412084"/>
    <w:rsid w:val="0042379B"/>
    <w:rsid w:val="00427517"/>
    <w:rsid w:val="005F6C89"/>
    <w:rsid w:val="006C0D93"/>
    <w:rsid w:val="007013F4"/>
    <w:rsid w:val="0071663C"/>
    <w:rsid w:val="007A7886"/>
    <w:rsid w:val="007D2ECE"/>
    <w:rsid w:val="007D3B00"/>
    <w:rsid w:val="00A01BAD"/>
    <w:rsid w:val="00A04808"/>
    <w:rsid w:val="00A66BB9"/>
    <w:rsid w:val="00AF2DFA"/>
    <w:rsid w:val="00C0166D"/>
    <w:rsid w:val="00C71210"/>
    <w:rsid w:val="00CC7F38"/>
    <w:rsid w:val="00D53AC2"/>
    <w:rsid w:val="00D96EE5"/>
    <w:rsid w:val="00DF1101"/>
    <w:rsid w:val="00E8046D"/>
    <w:rsid w:val="00ED51AE"/>
    <w:rsid w:val="00EF39A0"/>
    <w:rsid w:val="00F229E8"/>
    <w:rsid w:val="00F738A8"/>
    <w:rsid w:val="00F860EF"/>
    <w:rsid w:val="00FB25EB"/>
    <w:rsid w:val="00FC092D"/>
    <w:rsid w:val="00FF4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2FC67AF-6999-46CA-AE0D-C9EF6EC75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25EB"/>
    <w:rPr>
      <w:rFonts w:ascii="Arial" w:hAnsi="Arial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rfungstext">
    <w:name w:val="Prüfungstext"/>
    <w:basedOn w:val="Normal"/>
    <w:rsid w:val="007D2ECE"/>
    <w:pPr>
      <w:ind w:left="851"/>
      <w:jc w:val="both"/>
    </w:pPr>
  </w:style>
  <w:style w:type="paragraph" w:customStyle="1" w:styleId="PrfungstextNummerierung">
    <w:name w:val="Prüfungstext_Nummerierung"/>
    <w:basedOn w:val="Prfungstext"/>
    <w:next w:val="Prfungstext"/>
    <w:rsid w:val="00F738A8"/>
    <w:pPr>
      <w:numPr>
        <w:numId w:val="2"/>
      </w:numPr>
    </w:pPr>
    <w:rPr>
      <w:b/>
      <w:sz w:val="28"/>
    </w:rPr>
  </w:style>
  <w:style w:type="character" w:customStyle="1" w:styleId="PrfungstextUnterberschrift">
    <w:name w:val="Prüfungstext_Unterüberschrift"/>
    <w:rsid w:val="00D96EE5"/>
    <w:rPr>
      <w:rFonts w:ascii="Arial" w:hAnsi="Arial"/>
      <w:sz w:val="24"/>
    </w:rPr>
  </w:style>
  <w:style w:type="paragraph" w:styleId="Odlomakpopisa">
    <w:name w:val="List Paragraph"/>
    <w:basedOn w:val="Normal"/>
    <w:uiPriority w:val="34"/>
    <w:qFormat/>
    <w:rsid w:val="0071663C"/>
    <w:pPr>
      <w:ind w:left="720"/>
      <w:contextualSpacing/>
    </w:pPr>
  </w:style>
  <w:style w:type="paragraph" w:styleId="Tekstfusnote">
    <w:name w:val="footnote text"/>
    <w:basedOn w:val="Normal"/>
    <w:link w:val="TekstfusnoteChar"/>
    <w:rsid w:val="003F680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rsid w:val="003F680D"/>
    <w:rPr>
      <w:rFonts w:ascii="Arial" w:hAnsi="Arial"/>
    </w:rPr>
  </w:style>
  <w:style w:type="character" w:styleId="Referencafusnote">
    <w:name w:val="footnote reference"/>
    <w:basedOn w:val="Zadanifontodlomka"/>
    <w:rsid w:val="003F680D"/>
    <w:rPr>
      <w:vertAlign w:val="superscript"/>
    </w:rPr>
  </w:style>
  <w:style w:type="character" w:styleId="Referencakomentara">
    <w:name w:val="annotation reference"/>
    <w:basedOn w:val="Zadanifontodlomka"/>
    <w:rsid w:val="002B6F52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2B6F52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2B6F52"/>
    <w:rPr>
      <w:rFonts w:ascii="Arial" w:hAnsi="Arial"/>
    </w:rPr>
  </w:style>
  <w:style w:type="paragraph" w:styleId="Predmetkomentara">
    <w:name w:val="annotation subject"/>
    <w:basedOn w:val="Tekstkomentara"/>
    <w:next w:val="Tekstkomentara"/>
    <w:link w:val="PredmetkomentaraChar"/>
    <w:rsid w:val="002B6F52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rsid w:val="002B6F52"/>
    <w:rPr>
      <w:rFonts w:ascii="Arial" w:hAnsi="Arial"/>
      <w:b/>
      <w:bCs/>
    </w:rPr>
  </w:style>
  <w:style w:type="paragraph" w:styleId="Tekstbalonia">
    <w:name w:val="Balloon Text"/>
    <w:basedOn w:val="Normal"/>
    <w:link w:val="TekstbaloniaChar"/>
    <w:rsid w:val="002B6F5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2B6F5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rsid w:val="00D53A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53AC2"/>
    <w:rPr>
      <w:rFonts w:ascii="Arial" w:hAnsi="Arial"/>
      <w:sz w:val="24"/>
      <w:szCs w:val="24"/>
    </w:rPr>
  </w:style>
  <w:style w:type="paragraph" w:styleId="Podnoje">
    <w:name w:val="footer"/>
    <w:basedOn w:val="Normal"/>
    <w:link w:val="PodnojeChar"/>
    <w:rsid w:val="00D53AC2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D53AC2"/>
    <w:rPr>
      <w:rFonts w:ascii="Arial" w:hAnsi="Arial"/>
      <w:sz w:val="24"/>
      <w:szCs w:val="24"/>
    </w:rPr>
  </w:style>
  <w:style w:type="paragraph" w:styleId="Tekstkrajnjebiljeke">
    <w:name w:val="endnote text"/>
    <w:basedOn w:val="Normal"/>
    <w:link w:val="TekstkrajnjebiljekeChar"/>
    <w:rsid w:val="00F229E8"/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rsid w:val="00F229E8"/>
    <w:rPr>
      <w:rFonts w:ascii="Arial" w:hAnsi="Arial"/>
    </w:rPr>
  </w:style>
  <w:style w:type="character" w:styleId="Referencakrajnjebiljeke">
    <w:name w:val="endnote reference"/>
    <w:basedOn w:val="Zadanifontodlomka"/>
    <w:rsid w:val="00F229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94354-21FB-489A-A33E-91E802FF4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3208</Characters>
  <Application>Microsoft Office Word</Application>
  <DocSecurity>0</DocSecurity>
  <Lines>26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Standard-Vorlage für Office 2010</vt:lpstr>
      <vt:lpstr>Standard-Vorlage für Office 2010</vt:lpstr>
    </vt:vector>
  </TitlesOfParts>
  <Company>Bischöfliches Ordinariat</Company>
  <LinksUpToDate>false</LinksUpToDate>
  <CharactersWithSpaces>3710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Standard-Vorlage für Office 2010</dc:title>
  <dc:creator>Melanie Beck</dc:creator>
  <cp:lastModifiedBy>Slavko Arapovic</cp:lastModifiedBy>
  <cp:revision>2</cp:revision>
  <cp:lastPrinted>2016-07-25T14:13:00Z</cp:lastPrinted>
  <dcterms:created xsi:type="dcterms:W3CDTF">2016-09-16T13:13:00Z</dcterms:created>
  <dcterms:modified xsi:type="dcterms:W3CDTF">2016-09-16T13:13:00Z</dcterms:modified>
</cp:coreProperties>
</file>