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C9" w:rsidRPr="00A23061" w:rsidRDefault="00EC0BC9" w:rsidP="00515B29">
      <w:pPr>
        <w:pStyle w:val="Titel"/>
        <w:rPr>
          <w:sz w:val="44"/>
          <w:lang w:val="sl-SI"/>
        </w:rPr>
      </w:pPr>
      <w:bookmarkStart w:id="0" w:name="_GoBack"/>
      <w:bookmarkEnd w:id="0"/>
      <w:r w:rsidRPr="00A23061">
        <w:rPr>
          <w:sz w:val="44"/>
          <w:lang w:val="sl-SI"/>
        </w:rPr>
        <w:t>Spoštovani dragi prostovoljci,</w:t>
      </w:r>
    </w:p>
    <w:p w:rsidR="00EC0BC9" w:rsidRPr="00A23061" w:rsidRDefault="00EC0BC9" w:rsidP="00E148D1">
      <w:pPr>
        <w:jc w:val="both"/>
        <w:rPr>
          <w:lang w:val="sl-SI"/>
        </w:rPr>
      </w:pPr>
      <w:r w:rsidRPr="00A23061">
        <w:rPr>
          <w:lang w:val="sl-SI"/>
        </w:rPr>
        <w:t>Prispevati želite svoj čas, ideje in predanost pri našemu delu z otroki in mladimi, radi bi delili vero in pametno preživlja</w:t>
      </w:r>
      <w:r w:rsidR="00B84810" w:rsidRPr="00A23061">
        <w:rPr>
          <w:lang w:val="sl-SI"/>
        </w:rPr>
        <w:t>l</w:t>
      </w:r>
      <w:r w:rsidRPr="00A23061">
        <w:rPr>
          <w:lang w:val="sl-SI"/>
        </w:rPr>
        <w:t xml:space="preserve">i vaš prosti čas. Zelo smo veseli, saj Cerkev potrebuje </w:t>
      </w:r>
      <w:r w:rsidR="00B84810" w:rsidRPr="00A23061">
        <w:rPr>
          <w:lang w:val="sl-SI"/>
        </w:rPr>
        <w:t>takšne</w:t>
      </w:r>
      <w:r w:rsidRPr="00A23061">
        <w:rPr>
          <w:lang w:val="sl-SI"/>
        </w:rPr>
        <w:t xml:space="preserve"> </w:t>
      </w:r>
      <w:r w:rsidR="00B84810" w:rsidRPr="00A23061">
        <w:rPr>
          <w:lang w:val="sl-SI"/>
        </w:rPr>
        <w:t>ljudi</w:t>
      </w:r>
      <w:r w:rsidRPr="00A23061">
        <w:rPr>
          <w:lang w:val="sl-SI"/>
        </w:rPr>
        <w:t>, kot ste vi!</w:t>
      </w:r>
    </w:p>
    <w:p w:rsidR="00EC0BC9" w:rsidRPr="00A23061" w:rsidRDefault="00EC0BC9" w:rsidP="00E148D1">
      <w:pPr>
        <w:jc w:val="both"/>
        <w:rPr>
          <w:lang w:val="sl-SI"/>
        </w:rPr>
      </w:pPr>
    </w:p>
    <w:p w:rsidR="00EC0BC9" w:rsidRPr="00A23061" w:rsidRDefault="00EC0BC9" w:rsidP="00E148D1">
      <w:pPr>
        <w:jc w:val="both"/>
        <w:rPr>
          <w:lang w:val="sl-SI"/>
        </w:rPr>
      </w:pPr>
      <w:r w:rsidRPr="00A23061">
        <w:rPr>
          <w:lang w:val="sl-SI"/>
        </w:rPr>
        <w:t>Zdaj vas prosimo še, da predložite razširjeno potrdilo o nekaznovanosti. Mogoče se sprašujete o smislu te akcije, morda mislite, da vam ne zaupamo in se jezite. Zakaj takšna  birokratska ovira pred vašim angažiranjem?!</w:t>
      </w:r>
    </w:p>
    <w:p w:rsidR="00EC0BC9" w:rsidRPr="00A23061" w:rsidRDefault="00EC0BC9" w:rsidP="00E148D1">
      <w:pPr>
        <w:jc w:val="both"/>
        <w:rPr>
          <w:lang w:val="sl-SI"/>
        </w:rPr>
      </w:pPr>
    </w:p>
    <w:p w:rsidR="00EC0BC9" w:rsidRPr="00A23061" w:rsidRDefault="00EC0BC9" w:rsidP="00515B29">
      <w:pPr>
        <w:jc w:val="both"/>
        <w:rPr>
          <w:lang w:val="sl-SI"/>
        </w:rPr>
      </w:pPr>
    </w:p>
    <w:p w:rsidR="00EC0BC9" w:rsidRPr="00A23061" w:rsidRDefault="00EC0BC9" w:rsidP="00094B41">
      <w:pPr>
        <w:jc w:val="both"/>
        <w:rPr>
          <w:b/>
          <w:lang w:val="sl-SI"/>
        </w:rPr>
      </w:pPr>
      <w:r w:rsidRPr="00A23061">
        <w:rPr>
          <w:b/>
          <w:lang w:val="sl-SI"/>
        </w:rPr>
        <w:t>Prosimo, berite še kakšen trenutek naprej. Prepričano smo, da boste našo prošnjo razumeli.</w:t>
      </w:r>
    </w:p>
    <w:p w:rsidR="00EC0BC9" w:rsidRPr="00A23061" w:rsidRDefault="00EC0BC9" w:rsidP="00094B41">
      <w:pPr>
        <w:jc w:val="both"/>
        <w:rPr>
          <w:lang w:val="sl-SI"/>
        </w:rPr>
      </w:pPr>
    </w:p>
    <w:p w:rsidR="00EC0BC9" w:rsidRPr="00A23061" w:rsidRDefault="00EC0BC9" w:rsidP="00094B41">
      <w:pPr>
        <w:jc w:val="both"/>
        <w:rPr>
          <w:lang w:val="sl-SI"/>
        </w:rPr>
      </w:pPr>
      <w:r w:rsidRPr="00A23061">
        <w:rPr>
          <w:lang w:val="sl-SI"/>
        </w:rPr>
        <w:t>Gre namreč za zaščito otrok in mladoletnikov pred nasiljem in spolnimi zlorabami. Zaupani so nam kot nosilci in imajo pravico tu najti mesto, kjer bosta njihova duša in telo zaščiteni pred napadi.</w:t>
      </w:r>
    </w:p>
    <w:p w:rsidR="00EC0BC9" w:rsidRPr="00A23061" w:rsidRDefault="00EC0BC9" w:rsidP="00094B41">
      <w:pPr>
        <w:jc w:val="both"/>
        <w:rPr>
          <w:lang w:val="sl-SI"/>
        </w:rPr>
      </w:pPr>
      <w:r w:rsidRPr="00A23061">
        <w:rPr>
          <w:lang w:val="sl-SI"/>
        </w:rPr>
        <w:t xml:space="preserve">Se morda tudi vaši otroci udeležujejo aktivnosti v cerkvi? Vsem želimo, da bi se pri nas lahko odprli, da bi torej slišali veselo sporočilo </w:t>
      </w:r>
      <w:r w:rsidRPr="00A23061">
        <w:rPr>
          <w:u w:val="single"/>
          <w:lang w:val="sl-SI"/>
        </w:rPr>
        <w:t>in</w:t>
      </w:r>
      <w:r w:rsidRPr="00A23061">
        <w:rPr>
          <w:lang w:val="sl-SI"/>
        </w:rPr>
        <w:t xml:space="preserve"> ga tudi doživeli. Žal je tudi v  škofiji Rottenburg-Stuttgart – kot v drugih inštitucijah - prišlo do primerov spolne zlorabe s strani poklicnih in prostovoljnih sodelavcev in sodelavk. Iz teh žalostnih izkušenj se želi škofija Rottenburg-Stuttgart nekaj naučiti in si je zadala nalogo sistematično razširiti zaščito njim zaupanih otrok in mladostnikov. .V Uredbi o preprečevanju spolnih zlorab, objavljeni novembra 2015, je škof Dr. Gebhard Fürst med drugim napisal: „</w:t>
      </w:r>
      <w:r w:rsidRPr="00A23061">
        <w:rPr>
          <w:i/>
          <w:lang w:val="sl-SI"/>
        </w:rPr>
        <w:t xml:space="preserve">Spoštovati moramo dostojanstvo in integriteto otrok, mladine in odraslih varovancev in njihove pravice. Nedopustno vedenje ni dovoljeno. Izogibati se moramo psihičnim in fizičnim </w:t>
      </w:r>
      <w:r w:rsidR="00B84810" w:rsidRPr="00A23061">
        <w:rPr>
          <w:i/>
          <w:lang w:val="sl-SI"/>
        </w:rPr>
        <w:t>kršitvam</w:t>
      </w:r>
      <w:r w:rsidRPr="00A23061">
        <w:rPr>
          <w:i/>
          <w:lang w:val="sl-SI"/>
        </w:rPr>
        <w:t xml:space="preserve"> mej</w:t>
      </w:r>
      <w:r w:rsidRPr="00A23061">
        <w:rPr>
          <w:lang w:val="sl-SI"/>
        </w:rPr>
        <w:t>“.</w:t>
      </w:r>
    </w:p>
    <w:p w:rsidR="00EC0BC9" w:rsidRPr="00A23061" w:rsidRDefault="00EC0BC9" w:rsidP="00515B29">
      <w:pPr>
        <w:jc w:val="both"/>
        <w:rPr>
          <w:lang w:val="sl-SI"/>
        </w:rPr>
      </w:pPr>
    </w:p>
    <w:p w:rsidR="00EC0BC9" w:rsidRPr="00A23061" w:rsidRDefault="00EC0BC9" w:rsidP="00515B29">
      <w:pPr>
        <w:jc w:val="both"/>
        <w:rPr>
          <w:lang w:val="sl-SI"/>
        </w:rPr>
      </w:pPr>
      <w:r w:rsidRPr="00A23061">
        <w:rPr>
          <w:lang w:val="sl-SI"/>
        </w:rPr>
        <w:t>Eden od glavnih gradnikov zaščite je predložitev razširjenega potrdila o nekaznovanosti in dopolnilne izjave o samorazkritju, za kar vas tudi prosimo. S tem smo si zadali nalogo, ki bo vplivala na vse organizacije, ki delajo z otroki in mladostniki, torej tudi na npr. športna društva in mladinska gasilska društva.</w:t>
      </w:r>
    </w:p>
    <w:p w:rsidR="00EC0BC9" w:rsidRPr="00A23061" w:rsidRDefault="00EC0BC9" w:rsidP="00515B29">
      <w:pPr>
        <w:jc w:val="both"/>
        <w:rPr>
          <w:lang w:val="sl-SI"/>
        </w:rPr>
      </w:pPr>
    </w:p>
    <w:p w:rsidR="00EC0BC9" w:rsidRPr="00A23061" w:rsidRDefault="0048242E" w:rsidP="00515B29">
      <w:pPr>
        <w:jc w:val="both"/>
        <w:rPr>
          <w:lang w:val="sl-SI"/>
        </w:rPr>
      </w:pPr>
      <w:r w:rsidRPr="00A23061">
        <w:rPr>
          <w:lang w:val="sl-SI"/>
        </w:rPr>
        <w:t>S tem bi morala biti izključena možnost, da bi nekdo, ki je bil že obsojen zaradi npr. Spolne zlorabe, z otroci in mladostniki lahko vzpostavil zaupno razmerje. Kajti</w:t>
      </w:r>
      <w:r w:rsidR="00EC0BC9" w:rsidRPr="00A23061">
        <w:rPr>
          <w:lang w:val="sl-SI"/>
        </w:rPr>
        <w:t xml:space="preserve">: </w:t>
      </w:r>
      <w:r w:rsidRPr="00A23061">
        <w:rPr>
          <w:lang w:val="sl-SI"/>
        </w:rPr>
        <w:t xml:space="preserve">storilci zlorabe so v organizaciji pogosto počutijo </w:t>
      </w:r>
      <w:r w:rsidR="00EC0BC9" w:rsidRPr="00A23061">
        <w:rPr>
          <w:lang w:val="sl-SI"/>
        </w:rPr>
        <w:t>„</w:t>
      </w:r>
      <w:r w:rsidRPr="00A23061">
        <w:rPr>
          <w:lang w:val="sl-SI"/>
        </w:rPr>
        <w:t>nenadomestljive</w:t>
      </w:r>
      <w:r w:rsidR="00EC0BC9" w:rsidRPr="00A23061">
        <w:rPr>
          <w:lang w:val="sl-SI"/>
        </w:rPr>
        <w:t xml:space="preserve">“ </w:t>
      </w:r>
      <w:r w:rsidRPr="00A23061">
        <w:rPr>
          <w:lang w:val="sl-SI"/>
        </w:rPr>
        <w:t>i</w:t>
      </w:r>
      <w:r w:rsidR="00EC0BC9" w:rsidRPr="00A23061">
        <w:rPr>
          <w:lang w:val="sl-SI"/>
        </w:rPr>
        <w:t>n</w:t>
      </w:r>
      <w:r w:rsidRPr="00A23061">
        <w:rPr>
          <w:lang w:val="sl-SI"/>
        </w:rPr>
        <w:t xml:space="preserve"> z mladostniki sprva gradijo na videz ljubeče odnose</w:t>
      </w:r>
      <w:r w:rsidR="00EC0BC9" w:rsidRPr="00A23061">
        <w:rPr>
          <w:lang w:val="sl-SI"/>
        </w:rPr>
        <w:t xml:space="preserve">, </w:t>
      </w:r>
      <w:r w:rsidRPr="00A23061">
        <w:rPr>
          <w:lang w:val="sl-SI"/>
        </w:rPr>
        <w:t xml:space="preserve">ki pa jih nato v vedno večji meri </w:t>
      </w:r>
      <w:r w:rsidR="00B84810" w:rsidRPr="00A23061">
        <w:rPr>
          <w:lang w:val="sl-SI"/>
        </w:rPr>
        <w:t>zlorabljajo</w:t>
      </w:r>
      <w:r w:rsidRPr="00A23061">
        <w:rPr>
          <w:lang w:val="sl-SI"/>
        </w:rPr>
        <w:t xml:space="preserve"> za svoje spolne potrebe. Z grožnjami poskrbijo, da žrtve, ki so šokirane, osamljene</w:t>
      </w:r>
      <w:r w:rsidR="00E12786" w:rsidRPr="00A23061">
        <w:rPr>
          <w:lang w:val="sl-SI"/>
        </w:rPr>
        <w:t>,</w:t>
      </w:r>
      <w:r w:rsidRPr="00A23061">
        <w:rPr>
          <w:lang w:val="sl-SI"/>
        </w:rPr>
        <w:t xml:space="preserve"> </w:t>
      </w:r>
      <w:r w:rsidR="00E12786" w:rsidRPr="00A23061">
        <w:rPr>
          <w:lang w:val="sl-SI"/>
        </w:rPr>
        <w:t>prizadete in jih je sram,</w:t>
      </w:r>
      <w:r w:rsidRPr="00A23061">
        <w:rPr>
          <w:lang w:val="sl-SI"/>
        </w:rPr>
        <w:t xml:space="preserve"> o tem molčijo</w:t>
      </w:r>
      <w:r w:rsidR="00E12786" w:rsidRPr="00A23061">
        <w:rPr>
          <w:lang w:val="sl-SI"/>
        </w:rPr>
        <w:t>.</w:t>
      </w:r>
      <w:r w:rsidR="00EC0BC9" w:rsidRPr="00A23061">
        <w:rPr>
          <w:lang w:val="sl-SI"/>
        </w:rPr>
        <w:t xml:space="preserve"> </w:t>
      </w:r>
      <w:r w:rsidR="00E12786" w:rsidRPr="00A23061">
        <w:rPr>
          <w:lang w:val="sl-SI"/>
        </w:rPr>
        <w:t xml:space="preserve">Vendar je za to odgovoren izključno storilec.  </w:t>
      </w:r>
    </w:p>
    <w:p w:rsidR="00E12786" w:rsidRPr="00A23061" w:rsidRDefault="00E12786" w:rsidP="00515B29">
      <w:pPr>
        <w:jc w:val="both"/>
        <w:rPr>
          <w:lang w:val="sl-SI"/>
        </w:rPr>
      </w:pPr>
    </w:p>
    <w:p w:rsidR="00EC0BC9" w:rsidRPr="00A23061" w:rsidRDefault="00EC0BC9" w:rsidP="00515B29">
      <w:pPr>
        <w:jc w:val="both"/>
        <w:rPr>
          <w:lang w:val="sl-SI"/>
        </w:rPr>
      </w:pPr>
      <w:r w:rsidRPr="00A23061">
        <w:rPr>
          <w:lang w:val="sl-SI"/>
        </w:rPr>
        <w:t xml:space="preserve">Ti ljudje kršijo zasebnost svojih žrtev - in škodujejo temelju našega skupnega življenja: zaupanju in ljubezni. Mi jim s svojimi ukrepi signaliziramo: Nimamo prostora za zlorabe (primer. </w:t>
      </w:r>
      <w:hyperlink r:id="rId8" w:history="1">
        <w:r w:rsidRPr="00A23061">
          <w:rPr>
            <w:rStyle w:val="Hyperlink"/>
            <w:lang w:val="sl-SI"/>
          </w:rPr>
          <w:t>www.kein-raum-fuer-missbrauch.de</w:t>
        </w:r>
      </w:hyperlink>
      <w:r w:rsidRPr="00A23061">
        <w:rPr>
          <w:lang w:val="sl-SI"/>
        </w:rPr>
        <w:t xml:space="preserve">) in žrtve pri nas najdejo podporo. Zato vas prosimo, da se potrudite: Priskrbite si </w:t>
      </w:r>
      <w:r w:rsidRPr="00A23061">
        <w:rPr>
          <w:b/>
          <w:lang w:val="sl-SI"/>
        </w:rPr>
        <w:t>razširjeno potrdilo o nekaznovanosti</w:t>
      </w:r>
      <w:r w:rsidRPr="00A23061">
        <w:rPr>
          <w:lang w:val="sl-SI"/>
        </w:rPr>
        <w:t xml:space="preserve"> in podpišite </w:t>
      </w:r>
      <w:r w:rsidRPr="00A23061">
        <w:rPr>
          <w:b/>
          <w:lang w:val="sl-SI"/>
        </w:rPr>
        <w:t>„Izjavo o samorazkritju“</w:t>
      </w:r>
      <w:r w:rsidRPr="00A23061">
        <w:rPr>
          <w:lang w:val="sl-SI"/>
        </w:rPr>
        <w:t>.</w:t>
      </w:r>
    </w:p>
    <w:p w:rsidR="00EC0BC9" w:rsidRPr="00A23061" w:rsidRDefault="00EC0BC9" w:rsidP="00515B29">
      <w:pPr>
        <w:jc w:val="both"/>
        <w:rPr>
          <w:lang w:val="sl-SI"/>
        </w:rPr>
      </w:pPr>
    </w:p>
    <w:p w:rsidR="00EC0BC9" w:rsidRPr="00A23061" w:rsidRDefault="00EC0BC9" w:rsidP="00515B29">
      <w:pPr>
        <w:jc w:val="both"/>
        <w:rPr>
          <w:lang w:val="sl-SI"/>
        </w:rPr>
      </w:pPr>
      <w:r w:rsidRPr="00A23061">
        <w:rPr>
          <w:lang w:val="sl-SI"/>
        </w:rPr>
        <w:t xml:space="preserve">Naslednji pomemben gradnik našega </w:t>
      </w:r>
      <w:r w:rsidR="00B84810" w:rsidRPr="00A23061">
        <w:rPr>
          <w:lang w:val="sl-SI"/>
        </w:rPr>
        <w:t>varnostnega</w:t>
      </w:r>
      <w:r w:rsidRPr="00A23061">
        <w:rPr>
          <w:lang w:val="sl-SI"/>
        </w:rPr>
        <w:t xml:space="preserve"> koncepta je t.i. </w:t>
      </w:r>
      <w:r w:rsidRPr="00A23061">
        <w:rPr>
          <w:b/>
          <w:lang w:val="sl-SI"/>
        </w:rPr>
        <w:t>"vedenjski kodeks",</w:t>
      </w:r>
      <w:r w:rsidRPr="00A23061">
        <w:rPr>
          <w:lang w:val="sl-SI"/>
        </w:rPr>
        <w:t xml:space="preserve"> ki se nahaja na hrbtni strani. Opisuje naše vrednote in kakšne naloge smo si zadali. Pozorno preberite besedilo (na hrbtni strani) in s podpisom pokažite, da si te vrednote in cilje delimo.</w:t>
      </w:r>
    </w:p>
    <w:p w:rsidR="00FB3B3B" w:rsidRPr="00A23061" w:rsidRDefault="00E12786" w:rsidP="00515B29">
      <w:pPr>
        <w:jc w:val="both"/>
        <w:rPr>
          <w:lang w:val="sl-SI"/>
        </w:rPr>
      </w:pPr>
      <w:r w:rsidRPr="00A23061">
        <w:rPr>
          <w:lang w:val="sl-SI"/>
        </w:rPr>
        <w:lastRenderedPageBreak/>
        <w:t xml:space="preserve">V skupnosti se pogovorite o vsebini in razmislite, kaj lahko </w:t>
      </w:r>
      <w:r w:rsidR="00FB3B3B" w:rsidRPr="00A23061">
        <w:rPr>
          <w:lang w:val="sl-SI"/>
        </w:rPr>
        <w:t>ti splošni stavki dejansko pomenijo.</w:t>
      </w:r>
      <w:r w:rsidRPr="00A23061">
        <w:rPr>
          <w:lang w:val="sl-SI"/>
        </w:rPr>
        <w:t xml:space="preserve"> </w:t>
      </w:r>
      <w:r w:rsidR="00FB3B3B" w:rsidRPr="00A23061">
        <w:rPr>
          <w:lang w:val="sl-SI"/>
        </w:rPr>
        <w:t xml:space="preserve">Tako bo – ne samo – zaščita otrok zaživela. </w:t>
      </w:r>
      <w:r w:rsidRPr="00A23061">
        <w:rPr>
          <w:lang w:val="sl-SI"/>
        </w:rPr>
        <w:t xml:space="preserve">Naša </w:t>
      </w:r>
      <w:r w:rsidR="00FB3B3B" w:rsidRPr="00A23061">
        <w:rPr>
          <w:lang w:val="sl-SI"/>
        </w:rPr>
        <w:t>župnija</w:t>
      </w:r>
      <w:r w:rsidRPr="00A23061">
        <w:rPr>
          <w:lang w:val="sl-SI"/>
        </w:rPr>
        <w:t xml:space="preserve"> bi morala biti varna in živah</w:t>
      </w:r>
      <w:r w:rsidR="00FB3B3B" w:rsidRPr="00A23061">
        <w:rPr>
          <w:lang w:val="sl-SI"/>
        </w:rPr>
        <w:t>e</w:t>
      </w:r>
      <w:r w:rsidRPr="00A23061">
        <w:rPr>
          <w:lang w:val="sl-SI"/>
        </w:rPr>
        <w:t>n</w:t>
      </w:r>
      <w:r w:rsidR="00FB3B3B" w:rsidRPr="00A23061">
        <w:rPr>
          <w:lang w:val="sl-SI"/>
        </w:rPr>
        <w:t xml:space="preserve"> kraj z</w:t>
      </w:r>
      <w:r w:rsidRPr="00A23061">
        <w:rPr>
          <w:lang w:val="sl-SI"/>
        </w:rPr>
        <w:t xml:space="preserve">a vse, ki tu </w:t>
      </w:r>
      <w:r w:rsidR="00FB3B3B" w:rsidRPr="00A23061">
        <w:rPr>
          <w:lang w:val="sl-SI"/>
        </w:rPr>
        <w:t xml:space="preserve">skupaj </w:t>
      </w:r>
      <w:r w:rsidRPr="00A23061">
        <w:rPr>
          <w:lang w:val="sl-SI"/>
        </w:rPr>
        <w:t>živijo</w:t>
      </w:r>
      <w:r w:rsidR="00FB3B3B" w:rsidRPr="00A23061">
        <w:rPr>
          <w:lang w:val="sl-SI"/>
        </w:rPr>
        <w:t xml:space="preserve"> in verujejo.</w:t>
      </w:r>
      <w:r w:rsidRPr="00A23061">
        <w:rPr>
          <w:lang w:val="sl-SI"/>
        </w:rPr>
        <w:t xml:space="preserve"> </w:t>
      </w:r>
      <w:r w:rsidRPr="00A23061">
        <w:rPr>
          <w:lang w:val="sl-SI"/>
        </w:rPr>
        <w:br/>
      </w:r>
    </w:p>
    <w:p w:rsidR="00EC0BC9" w:rsidRPr="00A23061" w:rsidRDefault="00E12786" w:rsidP="00515B29">
      <w:pPr>
        <w:jc w:val="both"/>
        <w:rPr>
          <w:lang w:val="sl-SI"/>
        </w:rPr>
      </w:pPr>
      <w:r w:rsidRPr="00A23061">
        <w:rPr>
          <w:lang w:val="sl-SI"/>
        </w:rPr>
        <w:t>V prihodnjih letih</w:t>
      </w:r>
      <w:r w:rsidR="00FB3B3B" w:rsidRPr="00A23061">
        <w:rPr>
          <w:lang w:val="sl-SI"/>
        </w:rPr>
        <w:t xml:space="preserve"> vam bo na voljo še več </w:t>
      </w:r>
      <w:r w:rsidRPr="00A23061">
        <w:rPr>
          <w:lang w:val="sl-SI"/>
        </w:rPr>
        <w:t>informacij</w:t>
      </w:r>
      <w:r w:rsidR="00FB3B3B" w:rsidRPr="00A23061">
        <w:rPr>
          <w:lang w:val="sl-SI"/>
        </w:rPr>
        <w:t>,</w:t>
      </w:r>
      <w:r w:rsidRPr="00A23061">
        <w:rPr>
          <w:lang w:val="sl-SI"/>
        </w:rPr>
        <w:t xml:space="preserve"> </w:t>
      </w:r>
      <w:r w:rsidR="00FB3B3B" w:rsidRPr="00A23061">
        <w:rPr>
          <w:lang w:val="sl-SI"/>
        </w:rPr>
        <w:t xml:space="preserve">izobraževanj in </w:t>
      </w:r>
      <w:r w:rsidR="00BF05D0" w:rsidRPr="00A23061">
        <w:rPr>
          <w:lang w:val="sl-SI"/>
        </w:rPr>
        <w:t xml:space="preserve">akcij. </w:t>
      </w:r>
      <w:r w:rsidRPr="00A23061">
        <w:rPr>
          <w:lang w:val="sl-SI"/>
        </w:rPr>
        <w:t>Želimo živeti pozorno skupaj in prevzeti odgovornost za seboj. Zagotovo boste morali podpreti to skrb.</w:t>
      </w:r>
      <w:r w:rsidRPr="00A23061">
        <w:rPr>
          <w:lang w:val="sl-SI"/>
        </w:rPr>
        <w:br/>
      </w:r>
      <w:r w:rsidRPr="00A23061">
        <w:rPr>
          <w:lang w:val="sl-SI"/>
        </w:rPr>
        <w:br/>
        <w:t>Zahvaljujemo se vam za sodelovanje in za vašo predanost!</w:t>
      </w:r>
    </w:p>
    <w:p w:rsidR="00E12786" w:rsidRPr="00A23061" w:rsidRDefault="00E12786" w:rsidP="00515B29">
      <w:pPr>
        <w:jc w:val="both"/>
        <w:rPr>
          <w:lang w:val="sl-SI"/>
        </w:rPr>
      </w:pPr>
    </w:p>
    <w:p w:rsidR="00EC0BC9" w:rsidRPr="00A23061" w:rsidRDefault="00EC0BC9" w:rsidP="00515B29">
      <w:pPr>
        <w:jc w:val="both"/>
        <w:rPr>
          <w:lang w:val="sl-SI"/>
        </w:rPr>
      </w:pPr>
    </w:p>
    <w:p w:rsidR="00BF05D0" w:rsidRPr="00A23061" w:rsidRDefault="00B84810" w:rsidP="00BF05D0">
      <w:pPr>
        <w:autoSpaceDE w:val="0"/>
        <w:autoSpaceDN w:val="0"/>
        <w:adjustRightInd w:val="0"/>
        <w:jc w:val="both"/>
        <w:rPr>
          <w:rFonts w:cs="Arial"/>
          <w:color w:val="000000"/>
          <w:lang w:val="sl-SI" w:eastAsia="sl-SI"/>
        </w:rPr>
      </w:pPr>
      <w:r w:rsidRPr="00A23061">
        <w:rPr>
          <w:rFonts w:cs="Arial"/>
          <w:color w:val="000000"/>
          <w:lang w:val="sl-SI" w:eastAsia="sl-SI"/>
        </w:rPr>
        <w:t>Ž</w:t>
      </w:r>
      <w:r w:rsidR="00BF05D0" w:rsidRPr="00A23061">
        <w:rPr>
          <w:rFonts w:cs="Arial"/>
          <w:color w:val="000000"/>
          <w:lang w:val="sl-SI" w:eastAsia="sl-SI"/>
        </w:rPr>
        <w:t>elimo pozorno živeti skupaj in prevzeti odgovornost en za drugega. Zagotovo lahko prispevate k uresničitvi te želje.</w:t>
      </w:r>
    </w:p>
    <w:p w:rsidR="00BF05D0" w:rsidRPr="00A23061" w:rsidRDefault="00BF05D0" w:rsidP="00BF05D0">
      <w:pPr>
        <w:autoSpaceDE w:val="0"/>
        <w:autoSpaceDN w:val="0"/>
        <w:adjustRightInd w:val="0"/>
        <w:jc w:val="both"/>
        <w:rPr>
          <w:rFonts w:cs="Arial"/>
          <w:color w:val="000000"/>
          <w:lang w:val="sl-SI" w:eastAsia="sl-SI"/>
        </w:rPr>
      </w:pPr>
    </w:p>
    <w:p w:rsidR="00BF05D0" w:rsidRPr="00A23061" w:rsidRDefault="00BF05D0" w:rsidP="00BF05D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lang w:val="sl-SI" w:eastAsia="sl-SI"/>
        </w:rPr>
      </w:pPr>
    </w:p>
    <w:p w:rsidR="00BF05D0" w:rsidRPr="00A23061" w:rsidRDefault="00BF05D0" w:rsidP="00BF05D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
          <w:bCs/>
          <w:color w:val="000000"/>
          <w:lang w:val="sl-SI" w:eastAsia="sl-SI"/>
        </w:rPr>
      </w:pPr>
      <w:r w:rsidRPr="00A23061">
        <w:rPr>
          <w:rFonts w:cs="Arial"/>
          <w:b/>
          <w:bCs/>
          <w:color w:val="000000"/>
          <w:lang w:val="sl-SI" w:eastAsia="sl-SI"/>
        </w:rPr>
        <w:t>Zahvaljujemo se vam za sodelovanje in za vašo predanost!</w:t>
      </w:r>
    </w:p>
    <w:p w:rsidR="00BF05D0" w:rsidRPr="00A23061" w:rsidRDefault="00BF05D0" w:rsidP="00BF05D0">
      <w:pPr>
        <w:autoSpaceDE w:val="0"/>
        <w:autoSpaceDN w:val="0"/>
        <w:adjustRightInd w:val="0"/>
        <w:jc w:val="both"/>
        <w:rPr>
          <w:rFonts w:cs="Arial"/>
          <w:b/>
          <w:bCs/>
          <w:color w:val="000000"/>
          <w:lang w:val="sl-SI" w:eastAsia="sl-SI"/>
        </w:rPr>
      </w:pPr>
    </w:p>
    <w:p w:rsidR="00BF05D0" w:rsidRPr="00A23061" w:rsidRDefault="00BF05D0" w:rsidP="00BF05D0">
      <w:pPr>
        <w:autoSpaceDE w:val="0"/>
        <w:autoSpaceDN w:val="0"/>
        <w:adjustRightInd w:val="0"/>
        <w:jc w:val="both"/>
        <w:rPr>
          <w:rFonts w:cs="Arial"/>
          <w:i/>
          <w:iCs/>
          <w:color w:val="000000"/>
          <w:lang w:val="sl-SI" w:eastAsia="sl-SI"/>
        </w:rPr>
      </w:pPr>
      <w:r w:rsidRPr="00A23061">
        <w:rPr>
          <w:rFonts w:cs="Arial"/>
          <w:i/>
          <w:iCs/>
          <w:color w:val="000000"/>
          <w:lang w:val="sl-SI" w:eastAsia="sl-SI"/>
        </w:rPr>
        <w:t>Vaš župnik</w:t>
      </w:r>
    </w:p>
    <w:p w:rsidR="00BF05D0" w:rsidRPr="00A23061" w:rsidRDefault="00BF05D0" w:rsidP="00BF05D0">
      <w:pPr>
        <w:autoSpaceDE w:val="0"/>
        <w:autoSpaceDN w:val="0"/>
        <w:adjustRightInd w:val="0"/>
        <w:jc w:val="both"/>
        <w:rPr>
          <w:rFonts w:cs="Arial"/>
          <w:i/>
          <w:iCs/>
          <w:color w:val="000000"/>
          <w:lang w:val="sl-SI" w:eastAsia="sl-SI"/>
        </w:rPr>
      </w:pPr>
    </w:p>
    <w:p w:rsidR="00BF05D0" w:rsidRPr="00A23061" w:rsidRDefault="00BF05D0" w:rsidP="00BF05D0">
      <w:pPr>
        <w:autoSpaceDE w:val="0"/>
        <w:autoSpaceDN w:val="0"/>
        <w:adjustRightInd w:val="0"/>
        <w:jc w:val="both"/>
        <w:rPr>
          <w:rFonts w:cs="Arial"/>
          <w:i/>
          <w:iCs/>
          <w:color w:val="000000"/>
          <w:lang w:val="sl-SI" w:eastAsia="sl-SI"/>
        </w:rPr>
      </w:pPr>
    </w:p>
    <w:p w:rsidR="00BF05D0" w:rsidRPr="00A23061" w:rsidRDefault="00BF05D0" w:rsidP="00BF05D0">
      <w:pPr>
        <w:autoSpaceDE w:val="0"/>
        <w:autoSpaceDN w:val="0"/>
        <w:adjustRightInd w:val="0"/>
        <w:jc w:val="both"/>
        <w:rPr>
          <w:rFonts w:cs="Arial"/>
          <w:i/>
          <w:iCs/>
          <w:color w:val="000000"/>
          <w:lang w:val="sl-SI" w:eastAsia="sl-SI"/>
        </w:rPr>
      </w:pPr>
    </w:p>
    <w:p w:rsidR="00BF05D0" w:rsidRPr="00A23061" w:rsidRDefault="00BF05D0" w:rsidP="00BF05D0">
      <w:pPr>
        <w:autoSpaceDE w:val="0"/>
        <w:autoSpaceDN w:val="0"/>
        <w:adjustRightInd w:val="0"/>
        <w:jc w:val="both"/>
        <w:rPr>
          <w:rFonts w:cs="Arial"/>
          <w:i/>
          <w:iCs/>
          <w:color w:val="000000"/>
          <w:lang w:val="sl-SI" w:eastAsia="sl-SI"/>
        </w:rPr>
      </w:pPr>
    </w:p>
    <w:p w:rsidR="00BF05D0" w:rsidRPr="00A23061" w:rsidRDefault="00BF05D0" w:rsidP="00BF05D0">
      <w:pPr>
        <w:autoSpaceDE w:val="0"/>
        <w:autoSpaceDN w:val="0"/>
        <w:adjustRightInd w:val="0"/>
        <w:jc w:val="both"/>
        <w:rPr>
          <w:rFonts w:cs="Arial"/>
          <w:color w:val="000000"/>
          <w:lang w:val="sl-SI" w:eastAsia="sl-SI"/>
        </w:rPr>
      </w:pPr>
      <w:r w:rsidRPr="00A23061">
        <w:rPr>
          <w:rFonts w:cs="Arial"/>
          <w:color w:val="000000"/>
          <w:lang w:val="sl-SI" w:eastAsia="sl-SI"/>
        </w:rPr>
        <w:t>Ostale informacije se nahajajo na povezavi</w:t>
      </w:r>
    </w:p>
    <w:p w:rsidR="00BF05D0" w:rsidRPr="00A23061" w:rsidRDefault="003B049E" w:rsidP="00BF05D0">
      <w:pPr>
        <w:autoSpaceDE w:val="0"/>
        <w:autoSpaceDN w:val="0"/>
        <w:adjustRightInd w:val="0"/>
        <w:jc w:val="both"/>
        <w:rPr>
          <w:rFonts w:cs="Arial"/>
          <w:color w:val="000000"/>
          <w:lang w:val="sl-SI" w:eastAsia="sl-SI"/>
        </w:rPr>
      </w:pPr>
      <w:hyperlink r:id="rId9" w:history="1">
        <w:r w:rsidR="00BF05D0" w:rsidRPr="00A23061">
          <w:rPr>
            <w:rFonts w:cs="Arial"/>
            <w:color w:val="0000FF"/>
            <w:u w:val="single"/>
            <w:lang w:val="sl-SI" w:eastAsia="sl-SI"/>
          </w:rPr>
          <w:t>www.drs.de/rat-und-hilfe/praevention-kinder-und-jugendschutz.html</w:t>
        </w:r>
      </w:hyperlink>
    </w:p>
    <w:p w:rsidR="00BF05D0" w:rsidRPr="00A23061" w:rsidRDefault="00BF05D0" w:rsidP="00BF05D0">
      <w:pPr>
        <w:autoSpaceDE w:val="0"/>
        <w:autoSpaceDN w:val="0"/>
        <w:adjustRightInd w:val="0"/>
        <w:jc w:val="both"/>
        <w:rPr>
          <w:rFonts w:cs="Arial"/>
          <w:color w:val="000000"/>
          <w:lang w:val="sl-SI" w:eastAsia="sl-SI"/>
        </w:rPr>
      </w:pPr>
    </w:p>
    <w:p w:rsidR="00BF05D0" w:rsidRPr="00A23061" w:rsidRDefault="00BF05D0" w:rsidP="00BF05D0">
      <w:pPr>
        <w:autoSpaceDE w:val="0"/>
        <w:autoSpaceDN w:val="0"/>
        <w:adjustRightInd w:val="0"/>
        <w:jc w:val="both"/>
        <w:rPr>
          <w:rFonts w:cs="Arial"/>
          <w:color w:val="000000"/>
          <w:lang w:val="sl-SI" w:eastAsia="sl-SI"/>
        </w:rPr>
      </w:pPr>
      <w:r w:rsidRPr="00A23061">
        <w:rPr>
          <w:rFonts w:cs="Arial"/>
          <w:color w:val="000000"/>
          <w:lang w:val="sl-SI" w:eastAsia="sl-SI"/>
        </w:rPr>
        <w:t xml:space="preserve">in pri izvršilnemu oddelku škofije, na Uradu za varstvo otrok in mladostnikov v škofijskemu ordinatu, poštni predal 9, 72101 Rottenburg, ga. Sabine Hesse, tel. 07472-169-385, </w:t>
      </w:r>
      <w:hyperlink r:id="rId10" w:history="1">
        <w:r w:rsidRPr="00A23061">
          <w:rPr>
            <w:rFonts w:cs="Arial"/>
            <w:color w:val="0000FF"/>
            <w:u w:val="single"/>
            <w:lang w:val="sl-SI" w:eastAsia="sl-SI"/>
          </w:rPr>
          <w:t>praevention@drs.de</w:t>
        </w:r>
      </w:hyperlink>
    </w:p>
    <w:p w:rsidR="00EC0BC9" w:rsidRPr="00A23061" w:rsidRDefault="00EC0BC9" w:rsidP="00515B29">
      <w:pPr>
        <w:jc w:val="both"/>
        <w:rPr>
          <w:lang w:val="sl-SI"/>
        </w:rPr>
      </w:pPr>
    </w:p>
    <w:p w:rsidR="00EC0BC9" w:rsidRPr="00A23061" w:rsidRDefault="005D6F50" w:rsidP="00515B29">
      <w:pPr>
        <w:jc w:val="center"/>
        <w:rPr>
          <w:lang w:val="sl-SI"/>
        </w:rPr>
      </w:pPr>
      <w:r w:rsidRPr="00A23061">
        <w:rPr>
          <w:noProof/>
        </w:rPr>
        <w:drawing>
          <wp:inline distT="0" distB="0" distL="0" distR="0">
            <wp:extent cx="2028825" cy="9620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962025"/>
                    </a:xfrm>
                    <a:prstGeom prst="rect">
                      <a:avLst/>
                    </a:prstGeom>
                    <a:noFill/>
                    <a:ln>
                      <a:noFill/>
                    </a:ln>
                  </pic:spPr>
                </pic:pic>
              </a:graphicData>
            </a:graphic>
          </wp:inline>
        </w:drawing>
      </w:r>
      <w:r w:rsidR="00EC0BC9" w:rsidRPr="00A23061">
        <w:rPr>
          <w:lang w:val="sl-SI"/>
        </w:rPr>
        <w:br w:type="page"/>
      </w:r>
    </w:p>
    <w:p w:rsidR="00EC0BC9" w:rsidRPr="00A23061" w:rsidRDefault="00EC0BC9">
      <w:pPr>
        <w:rPr>
          <w:lang w:val="sl-SI"/>
        </w:rPr>
      </w:pPr>
    </w:p>
    <w:p w:rsidR="005D6F50" w:rsidRPr="00A23061" w:rsidRDefault="005D6F50" w:rsidP="005D6F50">
      <w:pPr>
        <w:autoSpaceDE w:val="0"/>
        <w:autoSpaceDN w:val="0"/>
        <w:adjustRightInd w:val="0"/>
        <w:spacing w:line="360" w:lineRule="auto"/>
        <w:rPr>
          <w:rFonts w:cs="Arial"/>
          <w:b/>
          <w:bCs/>
          <w:color w:val="000000"/>
          <w:lang w:val="sl-SI" w:eastAsia="sl-SI"/>
        </w:rPr>
      </w:pPr>
      <w:r w:rsidRPr="00A23061">
        <w:rPr>
          <w:rFonts w:cs="Arial"/>
          <w:b/>
          <w:bCs/>
          <w:color w:val="000000"/>
          <w:lang w:val="sl-SI" w:eastAsia="sl-SI"/>
        </w:rPr>
        <w:t>Kaj lahko storite, ko se vam nekdo zaupa?</w:t>
      </w:r>
    </w:p>
    <w:p w:rsidR="005D6F50" w:rsidRPr="00A23061" w:rsidRDefault="005D6F50" w:rsidP="005D6F50">
      <w:pPr>
        <w:autoSpaceDE w:val="0"/>
        <w:autoSpaceDN w:val="0"/>
        <w:adjustRightInd w:val="0"/>
        <w:spacing w:line="360" w:lineRule="auto"/>
        <w:rPr>
          <w:rFonts w:cs="Arial"/>
          <w:b/>
          <w:bCs/>
          <w:color w:val="000000"/>
          <w:lang w:val="sl-SI" w:eastAsia="sl-SI"/>
        </w:rPr>
      </w:pPr>
    </w:p>
    <w:p w:rsidR="005D6F50" w:rsidRPr="00A23061" w:rsidRDefault="005D6F50" w:rsidP="005D6F50">
      <w:pPr>
        <w:autoSpaceDE w:val="0"/>
        <w:autoSpaceDN w:val="0"/>
        <w:adjustRightInd w:val="0"/>
        <w:spacing w:line="360" w:lineRule="auto"/>
        <w:rPr>
          <w:rFonts w:cs="Arial"/>
          <w:color w:val="000000"/>
          <w:lang w:val="sl-SI" w:eastAsia="sl-SI"/>
        </w:rPr>
      </w:pPr>
      <w:r w:rsidRPr="00A23061">
        <w:rPr>
          <w:rFonts w:cs="Arial"/>
          <w:color w:val="000000"/>
          <w:lang w:val="sl-SI" w:eastAsia="sl-SI"/>
        </w:rPr>
        <w:t xml:space="preserve">&gt; Ostanite </w:t>
      </w:r>
      <w:r w:rsidRPr="00A23061">
        <w:rPr>
          <w:rFonts w:cs="Arial"/>
          <w:b/>
          <w:bCs/>
          <w:color w:val="000000"/>
          <w:lang w:val="sl-SI" w:eastAsia="sl-SI"/>
        </w:rPr>
        <w:t xml:space="preserve">mirni </w:t>
      </w:r>
      <w:r w:rsidRPr="00A23061">
        <w:rPr>
          <w:rFonts w:cs="Arial"/>
          <w:color w:val="000000"/>
          <w:lang w:val="sl-SI" w:eastAsia="sl-SI"/>
        </w:rPr>
        <w:t>- ne prenaglite se!</w:t>
      </w:r>
    </w:p>
    <w:p w:rsidR="005D6F50" w:rsidRPr="00A23061" w:rsidRDefault="005D6F50" w:rsidP="005D6F50">
      <w:pPr>
        <w:autoSpaceDE w:val="0"/>
        <w:autoSpaceDN w:val="0"/>
        <w:adjustRightInd w:val="0"/>
        <w:spacing w:line="360" w:lineRule="auto"/>
        <w:rPr>
          <w:rFonts w:cs="Arial"/>
          <w:color w:val="000000"/>
          <w:lang w:val="sl-SI" w:eastAsia="sl-SI"/>
        </w:rPr>
      </w:pPr>
      <w:r w:rsidRPr="00A23061">
        <w:rPr>
          <w:rFonts w:cs="Arial"/>
          <w:color w:val="000000"/>
          <w:lang w:val="sl-SI" w:eastAsia="sl-SI"/>
        </w:rPr>
        <w:t xml:space="preserve">&gt; </w:t>
      </w:r>
      <w:r w:rsidRPr="00A23061">
        <w:rPr>
          <w:rFonts w:cs="Arial"/>
          <w:b/>
          <w:bCs/>
          <w:color w:val="000000"/>
          <w:lang w:val="sl-SI" w:eastAsia="sl-SI"/>
        </w:rPr>
        <w:t xml:space="preserve">Pozorno </w:t>
      </w:r>
      <w:r w:rsidRPr="00A23061">
        <w:rPr>
          <w:rFonts w:cs="Arial"/>
          <w:color w:val="000000"/>
          <w:lang w:val="sl-SI" w:eastAsia="sl-SI"/>
        </w:rPr>
        <w:t>poslušajte in izjavo otroka / mladostnika vzemite resno.</w:t>
      </w:r>
    </w:p>
    <w:p w:rsidR="005D6F50" w:rsidRPr="00A23061" w:rsidRDefault="005D6F50" w:rsidP="005D6F50">
      <w:pPr>
        <w:autoSpaceDE w:val="0"/>
        <w:autoSpaceDN w:val="0"/>
        <w:adjustRightInd w:val="0"/>
        <w:spacing w:line="360" w:lineRule="auto"/>
        <w:rPr>
          <w:rFonts w:cs="Arial"/>
          <w:color w:val="000000"/>
          <w:lang w:val="sl-SI" w:eastAsia="sl-SI"/>
        </w:rPr>
      </w:pPr>
      <w:r w:rsidRPr="00A23061">
        <w:rPr>
          <w:rFonts w:cs="Arial"/>
          <w:color w:val="000000"/>
          <w:lang w:val="sl-SI" w:eastAsia="sl-SI"/>
        </w:rPr>
        <w:t xml:space="preserve">&gt; Pomembno </w:t>
      </w:r>
      <w:r w:rsidR="00A23061" w:rsidRPr="00A23061">
        <w:rPr>
          <w:rFonts w:cs="Arial"/>
          <w:color w:val="000000"/>
          <w:lang w:val="sl-SI" w:eastAsia="sl-SI"/>
        </w:rPr>
        <w:t>sporočilo</w:t>
      </w:r>
      <w:r w:rsidRPr="00A23061">
        <w:rPr>
          <w:rFonts w:cs="Arial"/>
          <w:color w:val="000000"/>
          <w:lang w:val="sl-SI" w:eastAsia="sl-SI"/>
        </w:rPr>
        <w:t xml:space="preserve">: To </w:t>
      </w:r>
      <w:r w:rsidRPr="00A23061">
        <w:rPr>
          <w:rFonts w:cs="Arial"/>
          <w:b/>
          <w:bCs/>
          <w:color w:val="000000"/>
          <w:lang w:val="sl-SI" w:eastAsia="sl-SI"/>
        </w:rPr>
        <w:t>ni tvoja krivda</w:t>
      </w:r>
      <w:r w:rsidRPr="00A23061">
        <w:rPr>
          <w:rFonts w:cs="Arial"/>
          <w:color w:val="000000"/>
          <w:lang w:val="sl-SI" w:eastAsia="sl-SI"/>
        </w:rPr>
        <w:t>. še dobro, da si nas o tem obvestil.</w:t>
      </w:r>
    </w:p>
    <w:p w:rsidR="005D6F50" w:rsidRPr="00A23061" w:rsidRDefault="005D6F50" w:rsidP="005D6F50">
      <w:pPr>
        <w:autoSpaceDE w:val="0"/>
        <w:autoSpaceDN w:val="0"/>
        <w:adjustRightInd w:val="0"/>
        <w:spacing w:line="360" w:lineRule="auto"/>
        <w:rPr>
          <w:rFonts w:cs="Arial"/>
          <w:color w:val="000000"/>
          <w:lang w:val="sl-SI" w:eastAsia="sl-SI"/>
        </w:rPr>
      </w:pPr>
      <w:r w:rsidRPr="00A23061">
        <w:rPr>
          <w:rFonts w:cs="Arial"/>
          <w:color w:val="000000"/>
          <w:lang w:val="sl-SI" w:eastAsia="sl-SI"/>
        </w:rPr>
        <w:t xml:space="preserve">&gt; Ne dajajte </w:t>
      </w:r>
      <w:r w:rsidRPr="00A23061">
        <w:rPr>
          <w:rFonts w:cs="Arial"/>
          <w:b/>
          <w:bCs/>
          <w:color w:val="000000"/>
          <w:lang w:val="sl-SI" w:eastAsia="sl-SI"/>
        </w:rPr>
        <w:t>neuresničljivih obljub</w:t>
      </w:r>
      <w:r w:rsidRPr="00A23061">
        <w:rPr>
          <w:rFonts w:cs="Arial"/>
          <w:color w:val="000000"/>
          <w:lang w:val="sl-SI" w:eastAsia="sl-SI"/>
        </w:rPr>
        <w:t xml:space="preserve"> (zaupnost, pazite na lastne meje).</w:t>
      </w:r>
    </w:p>
    <w:p w:rsidR="005D6F50" w:rsidRPr="00A23061" w:rsidRDefault="005D6F50" w:rsidP="005D6F50">
      <w:pPr>
        <w:autoSpaceDE w:val="0"/>
        <w:autoSpaceDN w:val="0"/>
        <w:adjustRightInd w:val="0"/>
        <w:spacing w:line="360" w:lineRule="auto"/>
        <w:rPr>
          <w:rFonts w:cs="Arial"/>
          <w:b/>
          <w:bCs/>
          <w:color w:val="000000"/>
          <w:lang w:val="sl-SI" w:eastAsia="sl-SI"/>
        </w:rPr>
      </w:pPr>
      <w:r w:rsidRPr="00A23061">
        <w:rPr>
          <w:rFonts w:cs="Arial"/>
          <w:color w:val="000000"/>
          <w:lang w:val="sl-SI" w:eastAsia="sl-SI"/>
        </w:rPr>
        <w:t xml:space="preserve">&gt; Tudi zase </w:t>
      </w:r>
      <w:r w:rsidRPr="00A23061">
        <w:rPr>
          <w:rFonts w:cs="Arial"/>
          <w:b/>
          <w:bCs/>
          <w:color w:val="000000"/>
          <w:lang w:val="sl-SI" w:eastAsia="sl-SI"/>
        </w:rPr>
        <w:t>poiščite pomoč.</w:t>
      </w:r>
    </w:p>
    <w:p w:rsidR="005D6F50" w:rsidRPr="00A23061" w:rsidRDefault="005D6F50" w:rsidP="005D6F50">
      <w:pPr>
        <w:autoSpaceDE w:val="0"/>
        <w:autoSpaceDN w:val="0"/>
        <w:adjustRightInd w:val="0"/>
        <w:spacing w:line="360" w:lineRule="auto"/>
        <w:rPr>
          <w:rFonts w:cs="Arial"/>
          <w:color w:val="000000"/>
          <w:lang w:val="sl-SI" w:eastAsia="sl-SI"/>
        </w:rPr>
      </w:pPr>
      <w:r w:rsidRPr="00A23061">
        <w:rPr>
          <w:rFonts w:cs="Arial"/>
          <w:color w:val="000000"/>
          <w:lang w:val="sl-SI" w:eastAsia="sl-SI"/>
        </w:rPr>
        <w:t xml:space="preserve">&gt; Kratko in </w:t>
      </w:r>
      <w:r w:rsidRPr="00A23061">
        <w:rPr>
          <w:rFonts w:cs="Arial"/>
          <w:b/>
          <w:bCs/>
          <w:color w:val="000000"/>
          <w:lang w:val="sl-SI" w:eastAsia="sl-SI"/>
        </w:rPr>
        <w:t xml:space="preserve">objektivno dokumentirajte: </w:t>
      </w:r>
      <w:r w:rsidRPr="00A23061">
        <w:rPr>
          <w:rFonts w:cs="Arial"/>
          <w:color w:val="000000"/>
          <w:lang w:val="sl-SI" w:eastAsia="sl-SI"/>
        </w:rPr>
        <w:t>situacijo, dejstva, izjave otroka/mladostnika, datum, opažanja.</w:t>
      </w:r>
    </w:p>
    <w:p w:rsidR="005D6F50" w:rsidRPr="00A23061" w:rsidRDefault="005D6F50" w:rsidP="005D6F50">
      <w:pPr>
        <w:autoSpaceDE w:val="0"/>
        <w:autoSpaceDN w:val="0"/>
        <w:adjustRightInd w:val="0"/>
        <w:spacing w:line="360" w:lineRule="auto"/>
        <w:rPr>
          <w:rFonts w:cs="Arial"/>
          <w:color w:val="000000"/>
          <w:lang w:val="sl-SI" w:eastAsia="sl-SI"/>
        </w:rPr>
      </w:pPr>
      <w:r w:rsidRPr="00A23061">
        <w:rPr>
          <w:rFonts w:cs="Arial"/>
          <w:color w:val="000000"/>
          <w:lang w:val="sl-SI" w:eastAsia="sl-SI"/>
        </w:rPr>
        <w:t xml:space="preserve">&gt; Z otrokom se pogovorite o nadaljnjih </w:t>
      </w:r>
      <w:r w:rsidRPr="00A23061">
        <w:rPr>
          <w:rFonts w:cs="Arial"/>
          <w:b/>
          <w:bCs/>
          <w:color w:val="000000"/>
          <w:lang w:val="sl-SI" w:eastAsia="sl-SI"/>
        </w:rPr>
        <w:t>korakih</w:t>
      </w:r>
      <w:r w:rsidRPr="00A23061">
        <w:rPr>
          <w:rFonts w:cs="Arial"/>
          <w:color w:val="000000"/>
          <w:lang w:val="sl-SI" w:eastAsia="sl-SI"/>
        </w:rPr>
        <w:t>.</w:t>
      </w:r>
    </w:p>
    <w:p w:rsidR="00EC0BC9" w:rsidRPr="00A23061" w:rsidRDefault="005D6F50" w:rsidP="005D6F50">
      <w:pPr>
        <w:autoSpaceDE w:val="0"/>
        <w:autoSpaceDN w:val="0"/>
        <w:adjustRightInd w:val="0"/>
        <w:spacing w:line="360" w:lineRule="auto"/>
        <w:rPr>
          <w:rFonts w:cs="Arial"/>
          <w:b/>
          <w:bCs/>
          <w:lang w:val="sl-SI"/>
        </w:rPr>
      </w:pPr>
      <w:r w:rsidRPr="00A23061">
        <w:rPr>
          <w:rFonts w:cs="Arial"/>
          <w:color w:val="000000"/>
          <w:lang w:val="sl-SI" w:eastAsia="sl-SI"/>
        </w:rPr>
        <w:t xml:space="preserve">&gt; </w:t>
      </w:r>
      <w:r w:rsidRPr="00A23061">
        <w:rPr>
          <w:rFonts w:cs="Arial"/>
          <w:b/>
          <w:bCs/>
          <w:color w:val="000000"/>
          <w:lang w:val="sl-SI" w:eastAsia="sl-SI"/>
        </w:rPr>
        <w:t>Obtoženemu ne dajajte informacij!</w:t>
      </w:r>
    </w:p>
    <w:p w:rsidR="00EC0BC9" w:rsidRPr="00A23061" w:rsidRDefault="00EC0BC9" w:rsidP="00716E4B">
      <w:pPr>
        <w:autoSpaceDE w:val="0"/>
        <w:autoSpaceDN w:val="0"/>
        <w:adjustRightInd w:val="0"/>
        <w:spacing w:line="360" w:lineRule="auto"/>
        <w:rPr>
          <w:rFonts w:cs="Arial"/>
          <w:b/>
          <w:bCs/>
          <w:lang w:val="sl-SI"/>
        </w:rPr>
      </w:pPr>
    </w:p>
    <w:p w:rsidR="00EC0BC9" w:rsidRPr="00A23061" w:rsidRDefault="00EC0BC9" w:rsidP="00716E4B">
      <w:pPr>
        <w:autoSpaceDE w:val="0"/>
        <w:autoSpaceDN w:val="0"/>
        <w:adjustRightInd w:val="0"/>
        <w:spacing w:line="360" w:lineRule="auto"/>
        <w:rPr>
          <w:rFonts w:cs="Arial"/>
          <w:b/>
          <w:bCs/>
          <w:lang w:val="sl-SI"/>
        </w:rPr>
      </w:pPr>
    </w:p>
    <w:sectPr w:rsidR="00EC0BC9" w:rsidRPr="00A23061" w:rsidSect="00D0313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3D" w:rsidRDefault="00C15D3D" w:rsidP="00416EE7">
      <w:r>
        <w:separator/>
      </w:r>
    </w:p>
  </w:endnote>
  <w:endnote w:type="continuationSeparator" w:id="0">
    <w:p w:rsidR="00C15D3D" w:rsidRDefault="00C15D3D" w:rsidP="0041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C9" w:rsidRDefault="00EC0B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C9" w:rsidRDefault="00EC0BC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C9" w:rsidRDefault="00EC0B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3D" w:rsidRDefault="00C15D3D" w:rsidP="00416EE7">
      <w:r>
        <w:separator/>
      </w:r>
    </w:p>
  </w:footnote>
  <w:footnote w:type="continuationSeparator" w:id="0">
    <w:p w:rsidR="00C15D3D" w:rsidRDefault="00C15D3D" w:rsidP="00416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C9" w:rsidRDefault="00EC0B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C9" w:rsidRDefault="00EC0B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C9" w:rsidRDefault="00EC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2B14"/>
    <w:multiLevelType w:val="multilevel"/>
    <w:tmpl w:val="89A26F90"/>
    <w:lvl w:ilvl="0">
      <w:start w:val="1"/>
      <w:numFmt w:val="decimal"/>
      <w:pStyle w:val="PrfungstextNummerierung"/>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3011"/>
        </w:tabs>
        <w:ind w:left="2579" w:hanging="648"/>
      </w:pPr>
      <w:rPr>
        <w:rFonts w:cs="Times New Roman" w:hint="default"/>
      </w:rPr>
    </w:lvl>
    <w:lvl w:ilvl="4">
      <w:start w:val="1"/>
      <w:numFmt w:val="decimal"/>
      <w:lvlText w:val="%1.%2.%3.%4.%5."/>
      <w:lvlJc w:val="left"/>
      <w:pPr>
        <w:tabs>
          <w:tab w:val="num" w:pos="3371"/>
        </w:tabs>
        <w:ind w:left="3083" w:hanging="792"/>
      </w:pPr>
      <w:rPr>
        <w:rFonts w:cs="Times New Roman" w:hint="default"/>
      </w:rPr>
    </w:lvl>
    <w:lvl w:ilvl="5">
      <w:start w:val="1"/>
      <w:numFmt w:val="decimal"/>
      <w:lvlText w:val="%1.%2.%3.%4.%5.%6."/>
      <w:lvlJc w:val="left"/>
      <w:pPr>
        <w:tabs>
          <w:tab w:val="num" w:pos="4091"/>
        </w:tabs>
        <w:ind w:left="3587" w:hanging="936"/>
      </w:pPr>
      <w:rPr>
        <w:rFonts w:cs="Times New Roman" w:hint="default"/>
      </w:rPr>
    </w:lvl>
    <w:lvl w:ilvl="6">
      <w:start w:val="1"/>
      <w:numFmt w:val="decimal"/>
      <w:lvlText w:val="%1.%2.%3.%4.%5.%6.%7."/>
      <w:lvlJc w:val="left"/>
      <w:pPr>
        <w:tabs>
          <w:tab w:val="num" w:pos="4451"/>
        </w:tabs>
        <w:ind w:left="4091" w:hanging="1080"/>
      </w:pPr>
      <w:rPr>
        <w:rFonts w:cs="Times New Roman" w:hint="default"/>
      </w:rPr>
    </w:lvl>
    <w:lvl w:ilvl="7">
      <w:start w:val="1"/>
      <w:numFmt w:val="decimal"/>
      <w:lvlText w:val="%1.%2.%3.%4.%5.%6.%7.%8."/>
      <w:lvlJc w:val="left"/>
      <w:pPr>
        <w:tabs>
          <w:tab w:val="num" w:pos="5171"/>
        </w:tabs>
        <w:ind w:left="4595" w:hanging="1224"/>
      </w:pPr>
      <w:rPr>
        <w:rFonts w:cs="Times New Roman" w:hint="default"/>
      </w:rPr>
    </w:lvl>
    <w:lvl w:ilvl="8">
      <w:start w:val="1"/>
      <w:numFmt w:val="decimal"/>
      <w:lvlText w:val="%1.%2.%3.%4.%5.%6.%7.%8.%9."/>
      <w:lvlJc w:val="left"/>
      <w:pPr>
        <w:tabs>
          <w:tab w:val="num" w:pos="5891"/>
        </w:tabs>
        <w:ind w:left="5171" w:hanging="1440"/>
      </w:pPr>
      <w:rPr>
        <w:rFonts w:cs="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22"/>
    <w:rsid w:val="000311D5"/>
    <w:rsid w:val="00036474"/>
    <w:rsid w:val="00036DA4"/>
    <w:rsid w:val="00094B41"/>
    <w:rsid w:val="000A4C7D"/>
    <w:rsid w:val="00197E9A"/>
    <w:rsid w:val="001B017E"/>
    <w:rsid w:val="00207934"/>
    <w:rsid w:val="002218E9"/>
    <w:rsid w:val="003B049E"/>
    <w:rsid w:val="003B0907"/>
    <w:rsid w:val="00416EE7"/>
    <w:rsid w:val="0048242E"/>
    <w:rsid w:val="00483B39"/>
    <w:rsid w:val="00487631"/>
    <w:rsid w:val="00515B29"/>
    <w:rsid w:val="005C6608"/>
    <w:rsid w:val="005D6F50"/>
    <w:rsid w:val="006058C6"/>
    <w:rsid w:val="00652622"/>
    <w:rsid w:val="00672D35"/>
    <w:rsid w:val="0067396A"/>
    <w:rsid w:val="006D4696"/>
    <w:rsid w:val="00716E4B"/>
    <w:rsid w:val="007D2ECE"/>
    <w:rsid w:val="007F7484"/>
    <w:rsid w:val="008B2BD6"/>
    <w:rsid w:val="00925ED2"/>
    <w:rsid w:val="00960CBF"/>
    <w:rsid w:val="009A0263"/>
    <w:rsid w:val="00A23061"/>
    <w:rsid w:val="00B351A1"/>
    <w:rsid w:val="00B84810"/>
    <w:rsid w:val="00BC05D9"/>
    <w:rsid w:val="00BF05D0"/>
    <w:rsid w:val="00C15D3D"/>
    <w:rsid w:val="00C71210"/>
    <w:rsid w:val="00C73C6A"/>
    <w:rsid w:val="00D03138"/>
    <w:rsid w:val="00D5403A"/>
    <w:rsid w:val="00D73401"/>
    <w:rsid w:val="00D920FF"/>
    <w:rsid w:val="00D96EE5"/>
    <w:rsid w:val="00DA0B5C"/>
    <w:rsid w:val="00DF1101"/>
    <w:rsid w:val="00E12786"/>
    <w:rsid w:val="00E148D1"/>
    <w:rsid w:val="00E45CD6"/>
    <w:rsid w:val="00E92D21"/>
    <w:rsid w:val="00EC0BC9"/>
    <w:rsid w:val="00ED68DD"/>
    <w:rsid w:val="00EF39A0"/>
    <w:rsid w:val="00F3553F"/>
    <w:rsid w:val="00F738A8"/>
    <w:rsid w:val="00F860EF"/>
    <w:rsid w:val="00FB25EB"/>
    <w:rsid w:val="00FB3B3B"/>
    <w:rsid w:val="00FC27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25EB"/>
    <w:rPr>
      <w:rFonts w:ascii="Arial" w:hAnsi="Arial"/>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uiPriority w:val="99"/>
    <w:rsid w:val="007D2ECE"/>
    <w:pPr>
      <w:ind w:left="851"/>
      <w:jc w:val="both"/>
    </w:pPr>
  </w:style>
  <w:style w:type="paragraph" w:customStyle="1" w:styleId="PrfungstextNummerierung">
    <w:name w:val="Prüfungstext_Nummerierung"/>
    <w:basedOn w:val="Prfungstext"/>
    <w:next w:val="Prfungstext"/>
    <w:uiPriority w:val="99"/>
    <w:rsid w:val="00F738A8"/>
    <w:pPr>
      <w:numPr>
        <w:numId w:val="2"/>
      </w:numPr>
    </w:pPr>
    <w:rPr>
      <w:b/>
      <w:sz w:val="28"/>
    </w:rPr>
  </w:style>
  <w:style w:type="character" w:customStyle="1" w:styleId="PrfungstextUnterberschrift">
    <w:name w:val="Prüfungstext_Unterüberschrift"/>
    <w:uiPriority w:val="99"/>
    <w:rsid w:val="00D96EE5"/>
    <w:rPr>
      <w:rFonts w:ascii="Arial" w:hAnsi="Arial"/>
      <w:sz w:val="24"/>
    </w:rPr>
  </w:style>
  <w:style w:type="character" w:styleId="Hyperlink">
    <w:name w:val="Hyperlink"/>
    <w:basedOn w:val="Absatz-Standardschriftart"/>
    <w:uiPriority w:val="99"/>
    <w:rsid w:val="00F3553F"/>
    <w:rPr>
      <w:rFonts w:cs="Times New Roman"/>
      <w:color w:val="0000FF"/>
      <w:u w:val="single"/>
    </w:rPr>
  </w:style>
  <w:style w:type="paragraph" w:styleId="Kopfzeile">
    <w:name w:val="header"/>
    <w:basedOn w:val="Standard"/>
    <w:link w:val="KopfzeileZchn"/>
    <w:uiPriority w:val="99"/>
    <w:rsid w:val="00416EE7"/>
    <w:pPr>
      <w:tabs>
        <w:tab w:val="center" w:pos="4536"/>
        <w:tab w:val="right" w:pos="9072"/>
      </w:tabs>
    </w:pPr>
  </w:style>
  <w:style w:type="character" w:customStyle="1" w:styleId="KopfzeileZchn">
    <w:name w:val="Kopfzeile Zchn"/>
    <w:basedOn w:val="Absatz-Standardschriftart"/>
    <w:link w:val="Kopfzeile"/>
    <w:uiPriority w:val="99"/>
    <w:locked/>
    <w:rsid w:val="00416EE7"/>
    <w:rPr>
      <w:rFonts w:ascii="Arial" w:hAnsi="Arial" w:cs="Times New Roman"/>
      <w:sz w:val="24"/>
      <w:szCs w:val="24"/>
    </w:rPr>
  </w:style>
  <w:style w:type="paragraph" w:styleId="Fuzeile">
    <w:name w:val="footer"/>
    <w:basedOn w:val="Standard"/>
    <w:link w:val="FuzeileZchn"/>
    <w:uiPriority w:val="99"/>
    <w:rsid w:val="00416EE7"/>
    <w:pPr>
      <w:tabs>
        <w:tab w:val="center" w:pos="4536"/>
        <w:tab w:val="right" w:pos="9072"/>
      </w:tabs>
    </w:pPr>
  </w:style>
  <w:style w:type="character" w:customStyle="1" w:styleId="FuzeileZchn">
    <w:name w:val="Fußzeile Zchn"/>
    <w:basedOn w:val="Absatz-Standardschriftart"/>
    <w:link w:val="Fuzeile"/>
    <w:uiPriority w:val="99"/>
    <w:locked/>
    <w:rsid w:val="00416EE7"/>
    <w:rPr>
      <w:rFonts w:ascii="Arial" w:hAnsi="Arial" w:cs="Times New Roman"/>
      <w:sz w:val="24"/>
      <w:szCs w:val="24"/>
    </w:rPr>
  </w:style>
  <w:style w:type="character" w:styleId="Kommentarzeichen">
    <w:name w:val="annotation reference"/>
    <w:basedOn w:val="Absatz-Standardschriftart"/>
    <w:uiPriority w:val="99"/>
    <w:rsid w:val="00BC05D9"/>
    <w:rPr>
      <w:rFonts w:cs="Times New Roman"/>
      <w:sz w:val="16"/>
      <w:szCs w:val="16"/>
    </w:rPr>
  </w:style>
  <w:style w:type="paragraph" w:styleId="Kommentartext">
    <w:name w:val="annotation text"/>
    <w:basedOn w:val="Standard"/>
    <w:link w:val="KommentartextZchn"/>
    <w:uiPriority w:val="99"/>
    <w:rsid w:val="00BC05D9"/>
    <w:rPr>
      <w:sz w:val="20"/>
      <w:szCs w:val="20"/>
    </w:rPr>
  </w:style>
  <w:style w:type="character" w:customStyle="1" w:styleId="KommentartextZchn">
    <w:name w:val="Kommentartext Zchn"/>
    <w:basedOn w:val="Absatz-Standardschriftart"/>
    <w:link w:val="Kommentartext"/>
    <w:uiPriority w:val="99"/>
    <w:locked/>
    <w:rsid w:val="00BC05D9"/>
    <w:rPr>
      <w:rFonts w:ascii="Arial" w:hAnsi="Arial" w:cs="Times New Roman"/>
    </w:rPr>
  </w:style>
  <w:style w:type="paragraph" w:styleId="Kommentarthema">
    <w:name w:val="annotation subject"/>
    <w:basedOn w:val="Kommentartext"/>
    <w:next w:val="Kommentartext"/>
    <w:link w:val="KommentarthemaZchn"/>
    <w:uiPriority w:val="99"/>
    <w:rsid w:val="00BC05D9"/>
    <w:rPr>
      <w:b/>
      <w:bCs/>
    </w:rPr>
  </w:style>
  <w:style w:type="character" w:customStyle="1" w:styleId="KommentarthemaZchn">
    <w:name w:val="Kommentarthema Zchn"/>
    <w:basedOn w:val="KommentartextZchn"/>
    <w:link w:val="Kommentarthema"/>
    <w:uiPriority w:val="99"/>
    <w:locked/>
    <w:rsid w:val="00BC05D9"/>
    <w:rPr>
      <w:rFonts w:ascii="Arial" w:hAnsi="Arial" w:cs="Times New Roman"/>
      <w:b/>
      <w:bCs/>
    </w:rPr>
  </w:style>
  <w:style w:type="paragraph" w:styleId="Sprechblasentext">
    <w:name w:val="Balloon Text"/>
    <w:basedOn w:val="Standard"/>
    <w:link w:val="SprechblasentextZchn"/>
    <w:uiPriority w:val="99"/>
    <w:rsid w:val="00BC05D9"/>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C05D9"/>
    <w:rPr>
      <w:rFonts w:ascii="Tahoma" w:hAnsi="Tahoma" w:cs="Tahoma"/>
      <w:sz w:val="16"/>
      <w:szCs w:val="16"/>
    </w:rPr>
  </w:style>
  <w:style w:type="paragraph" w:styleId="Titel">
    <w:name w:val="Title"/>
    <w:basedOn w:val="Standard"/>
    <w:next w:val="Standard"/>
    <w:link w:val="TitelZchn"/>
    <w:uiPriority w:val="99"/>
    <w:qFormat/>
    <w:rsid w:val="00515B29"/>
    <w:pPr>
      <w:pBdr>
        <w:bottom w:val="single" w:sz="8" w:space="4" w:color="4F81BD"/>
      </w:pBdr>
      <w:spacing w:after="300"/>
      <w:contextualSpacing/>
    </w:pPr>
    <w:rPr>
      <w:rFonts w:ascii="Cambria" w:hAnsi="Cambria"/>
      <w:color w:val="17365D"/>
      <w:spacing w:val="5"/>
      <w:kern w:val="28"/>
      <w:sz w:val="52"/>
      <w:szCs w:val="52"/>
    </w:rPr>
  </w:style>
  <w:style w:type="character" w:customStyle="1" w:styleId="TitelZchn">
    <w:name w:val="Titel Zchn"/>
    <w:basedOn w:val="Absatz-Standardschriftart"/>
    <w:link w:val="Titel"/>
    <w:uiPriority w:val="99"/>
    <w:locked/>
    <w:rsid w:val="00515B29"/>
    <w:rPr>
      <w:rFonts w:ascii="Cambria"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25EB"/>
    <w:rPr>
      <w:rFonts w:ascii="Arial" w:hAnsi="Arial"/>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uiPriority w:val="99"/>
    <w:rsid w:val="007D2ECE"/>
    <w:pPr>
      <w:ind w:left="851"/>
      <w:jc w:val="both"/>
    </w:pPr>
  </w:style>
  <w:style w:type="paragraph" w:customStyle="1" w:styleId="PrfungstextNummerierung">
    <w:name w:val="Prüfungstext_Nummerierung"/>
    <w:basedOn w:val="Prfungstext"/>
    <w:next w:val="Prfungstext"/>
    <w:uiPriority w:val="99"/>
    <w:rsid w:val="00F738A8"/>
    <w:pPr>
      <w:numPr>
        <w:numId w:val="2"/>
      </w:numPr>
    </w:pPr>
    <w:rPr>
      <w:b/>
      <w:sz w:val="28"/>
    </w:rPr>
  </w:style>
  <w:style w:type="character" w:customStyle="1" w:styleId="PrfungstextUnterberschrift">
    <w:name w:val="Prüfungstext_Unterüberschrift"/>
    <w:uiPriority w:val="99"/>
    <w:rsid w:val="00D96EE5"/>
    <w:rPr>
      <w:rFonts w:ascii="Arial" w:hAnsi="Arial"/>
      <w:sz w:val="24"/>
    </w:rPr>
  </w:style>
  <w:style w:type="character" w:styleId="Hyperlink">
    <w:name w:val="Hyperlink"/>
    <w:basedOn w:val="Absatz-Standardschriftart"/>
    <w:uiPriority w:val="99"/>
    <w:rsid w:val="00F3553F"/>
    <w:rPr>
      <w:rFonts w:cs="Times New Roman"/>
      <w:color w:val="0000FF"/>
      <w:u w:val="single"/>
    </w:rPr>
  </w:style>
  <w:style w:type="paragraph" w:styleId="Kopfzeile">
    <w:name w:val="header"/>
    <w:basedOn w:val="Standard"/>
    <w:link w:val="KopfzeileZchn"/>
    <w:uiPriority w:val="99"/>
    <w:rsid w:val="00416EE7"/>
    <w:pPr>
      <w:tabs>
        <w:tab w:val="center" w:pos="4536"/>
        <w:tab w:val="right" w:pos="9072"/>
      </w:tabs>
    </w:pPr>
  </w:style>
  <w:style w:type="character" w:customStyle="1" w:styleId="KopfzeileZchn">
    <w:name w:val="Kopfzeile Zchn"/>
    <w:basedOn w:val="Absatz-Standardschriftart"/>
    <w:link w:val="Kopfzeile"/>
    <w:uiPriority w:val="99"/>
    <w:locked/>
    <w:rsid w:val="00416EE7"/>
    <w:rPr>
      <w:rFonts w:ascii="Arial" w:hAnsi="Arial" w:cs="Times New Roman"/>
      <w:sz w:val="24"/>
      <w:szCs w:val="24"/>
    </w:rPr>
  </w:style>
  <w:style w:type="paragraph" w:styleId="Fuzeile">
    <w:name w:val="footer"/>
    <w:basedOn w:val="Standard"/>
    <w:link w:val="FuzeileZchn"/>
    <w:uiPriority w:val="99"/>
    <w:rsid w:val="00416EE7"/>
    <w:pPr>
      <w:tabs>
        <w:tab w:val="center" w:pos="4536"/>
        <w:tab w:val="right" w:pos="9072"/>
      </w:tabs>
    </w:pPr>
  </w:style>
  <w:style w:type="character" w:customStyle="1" w:styleId="FuzeileZchn">
    <w:name w:val="Fußzeile Zchn"/>
    <w:basedOn w:val="Absatz-Standardschriftart"/>
    <w:link w:val="Fuzeile"/>
    <w:uiPriority w:val="99"/>
    <w:locked/>
    <w:rsid w:val="00416EE7"/>
    <w:rPr>
      <w:rFonts w:ascii="Arial" w:hAnsi="Arial" w:cs="Times New Roman"/>
      <w:sz w:val="24"/>
      <w:szCs w:val="24"/>
    </w:rPr>
  </w:style>
  <w:style w:type="character" w:styleId="Kommentarzeichen">
    <w:name w:val="annotation reference"/>
    <w:basedOn w:val="Absatz-Standardschriftart"/>
    <w:uiPriority w:val="99"/>
    <w:rsid w:val="00BC05D9"/>
    <w:rPr>
      <w:rFonts w:cs="Times New Roman"/>
      <w:sz w:val="16"/>
      <w:szCs w:val="16"/>
    </w:rPr>
  </w:style>
  <w:style w:type="paragraph" w:styleId="Kommentartext">
    <w:name w:val="annotation text"/>
    <w:basedOn w:val="Standard"/>
    <w:link w:val="KommentartextZchn"/>
    <w:uiPriority w:val="99"/>
    <w:rsid w:val="00BC05D9"/>
    <w:rPr>
      <w:sz w:val="20"/>
      <w:szCs w:val="20"/>
    </w:rPr>
  </w:style>
  <w:style w:type="character" w:customStyle="1" w:styleId="KommentartextZchn">
    <w:name w:val="Kommentartext Zchn"/>
    <w:basedOn w:val="Absatz-Standardschriftart"/>
    <w:link w:val="Kommentartext"/>
    <w:uiPriority w:val="99"/>
    <w:locked/>
    <w:rsid w:val="00BC05D9"/>
    <w:rPr>
      <w:rFonts w:ascii="Arial" w:hAnsi="Arial" w:cs="Times New Roman"/>
    </w:rPr>
  </w:style>
  <w:style w:type="paragraph" w:styleId="Kommentarthema">
    <w:name w:val="annotation subject"/>
    <w:basedOn w:val="Kommentartext"/>
    <w:next w:val="Kommentartext"/>
    <w:link w:val="KommentarthemaZchn"/>
    <w:uiPriority w:val="99"/>
    <w:rsid w:val="00BC05D9"/>
    <w:rPr>
      <w:b/>
      <w:bCs/>
    </w:rPr>
  </w:style>
  <w:style w:type="character" w:customStyle="1" w:styleId="KommentarthemaZchn">
    <w:name w:val="Kommentarthema Zchn"/>
    <w:basedOn w:val="KommentartextZchn"/>
    <w:link w:val="Kommentarthema"/>
    <w:uiPriority w:val="99"/>
    <w:locked/>
    <w:rsid w:val="00BC05D9"/>
    <w:rPr>
      <w:rFonts w:ascii="Arial" w:hAnsi="Arial" w:cs="Times New Roman"/>
      <w:b/>
      <w:bCs/>
    </w:rPr>
  </w:style>
  <w:style w:type="paragraph" w:styleId="Sprechblasentext">
    <w:name w:val="Balloon Text"/>
    <w:basedOn w:val="Standard"/>
    <w:link w:val="SprechblasentextZchn"/>
    <w:uiPriority w:val="99"/>
    <w:rsid w:val="00BC05D9"/>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C05D9"/>
    <w:rPr>
      <w:rFonts w:ascii="Tahoma" w:hAnsi="Tahoma" w:cs="Tahoma"/>
      <w:sz w:val="16"/>
      <w:szCs w:val="16"/>
    </w:rPr>
  </w:style>
  <w:style w:type="paragraph" w:styleId="Titel">
    <w:name w:val="Title"/>
    <w:basedOn w:val="Standard"/>
    <w:next w:val="Standard"/>
    <w:link w:val="TitelZchn"/>
    <w:uiPriority w:val="99"/>
    <w:qFormat/>
    <w:rsid w:val="00515B29"/>
    <w:pPr>
      <w:pBdr>
        <w:bottom w:val="single" w:sz="8" w:space="4" w:color="4F81BD"/>
      </w:pBdr>
      <w:spacing w:after="300"/>
      <w:contextualSpacing/>
    </w:pPr>
    <w:rPr>
      <w:rFonts w:ascii="Cambria" w:hAnsi="Cambria"/>
      <w:color w:val="17365D"/>
      <w:spacing w:val="5"/>
      <w:kern w:val="28"/>
      <w:sz w:val="52"/>
      <w:szCs w:val="52"/>
    </w:rPr>
  </w:style>
  <w:style w:type="character" w:customStyle="1" w:styleId="TitelZchn">
    <w:name w:val="Titel Zchn"/>
    <w:basedOn w:val="Absatz-Standardschriftart"/>
    <w:link w:val="Titel"/>
    <w:uiPriority w:val="99"/>
    <w:locked/>
    <w:rsid w:val="00515B29"/>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n-raum-fuer-missbrauch.d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aevention@drs.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rs.de/rat-und-hilfe/praevention-kinder-und-jugendschutz.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76080CEC.dotm</Template>
  <TotalTime>0</TotalTime>
  <Pages>3</Pages>
  <Words>673</Words>
  <Characters>4046</Characters>
  <Application>Microsoft Office Word</Application>
  <DocSecurity>0</DocSecurity>
  <Lines>33</Lines>
  <Paragraphs>9</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Standard-Vorlage für Office 2010</vt:lpstr>
      <vt:lpstr>Standard-Vorlage für Office 2010</vt:lpstr>
    </vt:vector>
  </TitlesOfParts>
  <Company>Bischöfliches Ordinariat</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Office 2010</dc:title>
  <dc:creator>Sabine Hesse</dc:creator>
  <cp:lastModifiedBy>Sabine Hesse</cp:lastModifiedBy>
  <cp:revision>5</cp:revision>
  <cp:lastPrinted>2016-10-24T10:57:00Z</cp:lastPrinted>
  <dcterms:created xsi:type="dcterms:W3CDTF">2016-09-15T06:34:00Z</dcterms:created>
  <dcterms:modified xsi:type="dcterms:W3CDTF">2016-10-24T10:57:00Z</dcterms:modified>
</cp:coreProperties>
</file>